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06B0" w14:textId="68A01EA8" w:rsidR="00303630" w:rsidRPr="00106BC8" w:rsidRDefault="00E84C63" w:rsidP="00E84C63">
      <w:pPr>
        <w:tabs>
          <w:tab w:val="left" w:pos="7236"/>
        </w:tabs>
        <w:jc w:val="center"/>
        <w:rPr>
          <w:b/>
          <w:bCs/>
          <w:color w:val="2F5496" w:themeColor="accent5" w:themeShade="BF"/>
          <w:sz w:val="36"/>
          <w:szCs w:val="36"/>
          <w:lang w:val="en-US"/>
        </w:rPr>
      </w:pPr>
      <w:r w:rsidRPr="00106BC8">
        <w:rPr>
          <w:b/>
          <w:bCs/>
          <w:color w:val="2F5496" w:themeColor="accent5" w:themeShade="BF"/>
          <w:sz w:val="36"/>
          <w:szCs w:val="36"/>
          <w:lang w:val="en-US"/>
        </w:rPr>
        <w:t>Behavior Guidance Plan</w:t>
      </w:r>
      <w:r w:rsidR="00425496">
        <w:rPr>
          <w:b/>
          <w:bCs/>
          <w:color w:val="2F5496" w:themeColor="accent5" w:themeShade="BF"/>
          <w:sz w:val="36"/>
          <w:szCs w:val="36"/>
          <w:lang w:val="en-US"/>
        </w:rPr>
        <w:t xml:space="preserve"> (BGP)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567"/>
        <w:gridCol w:w="1560"/>
        <w:gridCol w:w="567"/>
        <w:gridCol w:w="2097"/>
      </w:tblGrid>
      <w:tr w:rsidR="00032737" w14:paraId="383B51EC" w14:textId="17596179" w:rsidTr="00B3793E">
        <w:trPr>
          <w:trHeight w:val="600"/>
        </w:trPr>
        <w:tc>
          <w:tcPr>
            <w:tcW w:w="3256" w:type="dxa"/>
            <w:shd w:val="clear" w:color="auto" w:fill="BDD6EE" w:themeFill="accent1" w:themeFillTint="66"/>
          </w:tcPr>
          <w:p w14:paraId="4F1C8FC8" w14:textId="61AEB8D1" w:rsidR="00032737" w:rsidRDefault="00032737" w:rsidP="007706F2">
            <w:pPr>
              <w:tabs>
                <w:tab w:val="left" w:pos="7236"/>
              </w:tabs>
            </w:pPr>
            <w:r>
              <w:t>Childs Name:</w:t>
            </w:r>
          </w:p>
        </w:tc>
        <w:tc>
          <w:tcPr>
            <w:tcW w:w="2976" w:type="dxa"/>
            <w:gridSpan w:val="2"/>
          </w:tcPr>
          <w:p w14:paraId="15C4C161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1560" w:type="dxa"/>
            <w:shd w:val="clear" w:color="auto" w:fill="BDD6EE" w:themeFill="accent1" w:themeFillTint="66"/>
          </w:tcPr>
          <w:p w14:paraId="2283B011" w14:textId="25C20399" w:rsidR="00032737" w:rsidRDefault="00032737" w:rsidP="007706F2">
            <w:pPr>
              <w:tabs>
                <w:tab w:val="left" w:pos="7236"/>
              </w:tabs>
            </w:pPr>
            <w:r>
              <w:t>Date of Birth:</w:t>
            </w:r>
          </w:p>
        </w:tc>
        <w:tc>
          <w:tcPr>
            <w:tcW w:w="2664" w:type="dxa"/>
            <w:gridSpan w:val="2"/>
          </w:tcPr>
          <w:p w14:paraId="5AFD1295" w14:textId="77777777" w:rsidR="00032737" w:rsidRDefault="00032737" w:rsidP="007706F2">
            <w:pPr>
              <w:tabs>
                <w:tab w:val="left" w:pos="7236"/>
              </w:tabs>
            </w:pPr>
          </w:p>
        </w:tc>
      </w:tr>
      <w:tr w:rsidR="00032737" w14:paraId="22D1098A" w14:textId="39BEBDBD" w:rsidTr="00B3793E">
        <w:trPr>
          <w:trHeight w:val="600"/>
        </w:trPr>
        <w:tc>
          <w:tcPr>
            <w:tcW w:w="3256" w:type="dxa"/>
            <w:shd w:val="clear" w:color="auto" w:fill="BDD6EE" w:themeFill="accent1" w:themeFillTint="66"/>
          </w:tcPr>
          <w:p w14:paraId="56960A1A" w14:textId="77777777" w:rsidR="00032737" w:rsidRDefault="00032737" w:rsidP="007706F2">
            <w:pPr>
              <w:tabs>
                <w:tab w:val="left" w:pos="7236"/>
              </w:tabs>
            </w:pPr>
            <w:r>
              <w:t>NQS Addressed</w:t>
            </w:r>
          </w:p>
        </w:tc>
        <w:tc>
          <w:tcPr>
            <w:tcW w:w="7200" w:type="dxa"/>
            <w:gridSpan w:val="5"/>
          </w:tcPr>
          <w:p w14:paraId="6581CCCE" w14:textId="1FC8C343" w:rsidR="00032737" w:rsidRDefault="00032737" w:rsidP="007706F2">
            <w:pPr>
              <w:tabs>
                <w:tab w:val="left" w:pos="7236"/>
              </w:tabs>
            </w:pPr>
            <w:r>
              <w:t>Quality Area 5, Standard 5.2 Each child is supported to build and maintain sensitive and responsive relationships with other children and adults.</w:t>
            </w:r>
          </w:p>
        </w:tc>
      </w:tr>
      <w:tr w:rsidR="00032737" w14:paraId="6D92CCC6" w14:textId="3F9AF02D" w:rsidTr="00B3793E">
        <w:trPr>
          <w:trHeight w:val="694"/>
        </w:trPr>
        <w:tc>
          <w:tcPr>
            <w:tcW w:w="3256" w:type="dxa"/>
            <w:shd w:val="clear" w:color="auto" w:fill="BDD6EE" w:themeFill="accent1" w:themeFillTint="66"/>
          </w:tcPr>
          <w:p w14:paraId="4867BCF0" w14:textId="77777777" w:rsidR="00032737" w:rsidRDefault="00032737" w:rsidP="007706F2">
            <w:pPr>
              <w:tabs>
                <w:tab w:val="left" w:pos="7236"/>
              </w:tabs>
            </w:pPr>
            <w:r>
              <w:t>Shine Bright Way</w:t>
            </w:r>
          </w:p>
        </w:tc>
        <w:tc>
          <w:tcPr>
            <w:tcW w:w="7200" w:type="dxa"/>
            <w:gridSpan w:val="5"/>
          </w:tcPr>
          <w:p w14:paraId="35FCB30F" w14:textId="7234BEC4" w:rsidR="00032737" w:rsidRDefault="00000000" w:rsidP="007706F2">
            <w:pPr>
              <w:tabs>
                <w:tab w:val="left" w:pos="7236"/>
              </w:tabs>
            </w:pPr>
            <w:hyperlink r:id="rId7" w:history="1">
              <w:r w:rsidR="00032737" w:rsidRPr="008D1C11">
                <w:rPr>
                  <w:rStyle w:val="Hyperlink"/>
                </w:rPr>
                <w:t>https://www.shinebright.org.au/wp-content/uploads/2023/10/The-Shine-Bright-Way-Philosophy-v5-FINAL-without-table.pdf</w:t>
              </w:r>
            </w:hyperlink>
            <w:r w:rsidR="00032737">
              <w:t xml:space="preserve">  </w:t>
            </w:r>
          </w:p>
        </w:tc>
      </w:tr>
      <w:tr w:rsidR="00425496" w14:paraId="654B9726" w14:textId="77777777" w:rsidTr="00B3793E">
        <w:trPr>
          <w:trHeight w:val="694"/>
        </w:trPr>
        <w:tc>
          <w:tcPr>
            <w:tcW w:w="3256" w:type="dxa"/>
            <w:shd w:val="clear" w:color="auto" w:fill="BDD6EE" w:themeFill="accent1" w:themeFillTint="66"/>
          </w:tcPr>
          <w:p w14:paraId="04ACA8F9" w14:textId="0624A352" w:rsidR="00425496" w:rsidRDefault="00425496" w:rsidP="007706F2">
            <w:pPr>
              <w:tabs>
                <w:tab w:val="left" w:pos="7236"/>
              </w:tabs>
            </w:pPr>
            <w:r>
              <w:t>Have you consulted and notified your Early Years Advisor that you are implementing a BGP?</w:t>
            </w:r>
          </w:p>
        </w:tc>
        <w:tc>
          <w:tcPr>
            <w:tcW w:w="7200" w:type="dxa"/>
            <w:gridSpan w:val="5"/>
          </w:tcPr>
          <w:p w14:paraId="1F4FD503" w14:textId="48CA2D63" w:rsidR="00425496" w:rsidRDefault="00425496" w:rsidP="007706F2">
            <w:pPr>
              <w:tabs>
                <w:tab w:val="left" w:pos="7236"/>
              </w:tabs>
            </w:pPr>
            <w:r>
              <w:t xml:space="preserve">Yes – continue with the Behaviour Guidance Plan – </w:t>
            </w:r>
            <w:r w:rsidRPr="00425496">
              <w:rPr>
                <w:b/>
                <w:bCs/>
              </w:rPr>
              <w:t>Date:</w:t>
            </w:r>
          </w:p>
          <w:p w14:paraId="54290F96" w14:textId="77777777" w:rsidR="00425496" w:rsidRDefault="00425496" w:rsidP="007706F2">
            <w:pPr>
              <w:tabs>
                <w:tab w:val="left" w:pos="7236"/>
              </w:tabs>
            </w:pPr>
          </w:p>
          <w:p w14:paraId="6EDB11ED" w14:textId="45C9CE1F" w:rsidR="00425496" w:rsidRDefault="00425496" w:rsidP="007706F2">
            <w:pPr>
              <w:tabs>
                <w:tab w:val="left" w:pos="7236"/>
              </w:tabs>
            </w:pPr>
            <w:r>
              <w:t>No – do not commence the process until your Early Years Advisor is notified.</w:t>
            </w:r>
          </w:p>
        </w:tc>
      </w:tr>
      <w:tr w:rsidR="00425496" w14:paraId="21E46E75" w14:textId="77777777" w:rsidTr="00B3793E">
        <w:trPr>
          <w:trHeight w:val="694"/>
        </w:trPr>
        <w:tc>
          <w:tcPr>
            <w:tcW w:w="3256" w:type="dxa"/>
            <w:shd w:val="clear" w:color="auto" w:fill="BDD6EE" w:themeFill="accent1" w:themeFillTint="66"/>
          </w:tcPr>
          <w:p w14:paraId="1D4373E9" w14:textId="24507244" w:rsidR="00425496" w:rsidRDefault="00425496" w:rsidP="007706F2">
            <w:pPr>
              <w:tabs>
                <w:tab w:val="left" w:pos="7236"/>
              </w:tabs>
            </w:pPr>
            <w:r>
              <w:t>Has the Behaviour Guidance Plan Inclusion letter been provided to the family prior to meeting?</w:t>
            </w:r>
          </w:p>
        </w:tc>
        <w:tc>
          <w:tcPr>
            <w:tcW w:w="7200" w:type="dxa"/>
            <w:gridSpan w:val="5"/>
          </w:tcPr>
          <w:p w14:paraId="17642DEA" w14:textId="77777777" w:rsidR="00425496" w:rsidRDefault="00425496" w:rsidP="007706F2">
            <w:pPr>
              <w:tabs>
                <w:tab w:val="left" w:pos="7236"/>
              </w:tabs>
              <w:rPr>
                <w:lang w:val="en-US"/>
              </w:rPr>
            </w:pPr>
            <w:r>
              <w:t xml:space="preserve">Yes - </w:t>
            </w:r>
            <w:r w:rsidRPr="00B3793E">
              <w:rPr>
                <w:lang w:val="en-US"/>
              </w:rPr>
              <w:t>continue with Behavior Guidance Plan</w:t>
            </w:r>
            <w:r>
              <w:rPr>
                <w:lang w:val="en-US"/>
              </w:rPr>
              <w:t>.</w:t>
            </w:r>
            <w:r w:rsidRPr="00B3793E">
              <w:rPr>
                <w:lang w:val="en-US"/>
              </w:rPr>
              <w:t xml:space="preserve">  </w:t>
            </w:r>
          </w:p>
          <w:p w14:paraId="7B1E10F0" w14:textId="77777777" w:rsidR="00425496" w:rsidRDefault="00425496" w:rsidP="007706F2">
            <w:pPr>
              <w:tabs>
                <w:tab w:val="left" w:pos="7236"/>
              </w:tabs>
              <w:rPr>
                <w:lang w:val="en-US"/>
              </w:rPr>
            </w:pPr>
          </w:p>
          <w:p w14:paraId="3FC273E2" w14:textId="6BBED5A6" w:rsidR="00425496" w:rsidRDefault="00425496" w:rsidP="007706F2">
            <w:pPr>
              <w:tabs>
                <w:tab w:val="left" w:pos="7236"/>
              </w:tabs>
            </w:pPr>
            <w:r>
              <w:rPr>
                <w:lang w:val="en-US"/>
              </w:rPr>
              <w:t>No – Give the family a copy of the letter prior to commencing the process</w:t>
            </w:r>
          </w:p>
        </w:tc>
      </w:tr>
      <w:tr w:rsidR="00032737" w14:paraId="24C3654A" w14:textId="3A6E0F94" w:rsidTr="00B3793E">
        <w:trPr>
          <w:trHeight w:val="562"/>
        </w:trPr>
        <w:tc>
          <w:tcPr>
            <w:tcW w:w="3256" w:type="dxa"/>
            <w:shd w:val="clear" w:color="auto" w:fill="BDD6EE" w:themeFill="accent1" w:themeFillTint="66"/>
          </w:tcPr>
          <w:p w14:paraId="33C6B913" w14:textId="739C91F3" w:rsidR="00032737" w:rsidRDefault="00032737" w:rsidP="007706F2">
            <w:pPr>
              <w:tabs>
                <w:tab w:val="left" w:pos="7236"/>
              </w:tabs>
            </w:pPr>
            <w:r>
              <w:t>Commencement date of the plan:</w:t>
            </w:r>
          </w:p>
        </w:tc>
        <w:tc>
          <w:tcPr>
            <w:tcW w:w="7200" w:type="dxa"/>
            <w:gridSpan w:val="5"/>
          </w:tcPr>
          <w:p w14:paraId="2B588565" w14:textId="77777777" w:rsidR="00032737" w:rsidRDefault="00032737" w:rsidP="007706F2">
            <w:pPr>
              <w:tabs>
                <w:tab w:val="left" w:pos="7236"/>
              </w:tabs>
            </w:pPr>
          </w:p>
        </w:tc>
      </w:tr>
      <w:tr w:rsidR="00032737" w14:paraId="256F5B07" w14:textId="7E024B5B" w:rsidTr="00B3793E">
        <w:trPr>
          <w:trHeight w:val="570"/>
        </w:trPr>
        <w:tc>
          <w:tcPr>
            <w:tcW w:w="3256" w:type="dxa"/>
            <w:shd w:val="clear" w:color="auto" w:fill="BDD6EE" w:themeFill="accent1" w:themeFillTint="66"/>
          </w:tcPr>
          <w:p w14:paraId="77118F49" w14:textId="747DE79F" w:rsidR="00032737" w:rsidRDefault="00032737" w:rsidP="007706F2">
            <w:pPr>
              <w:tabs>
                <w:tab w:val="left" w:pos="7236"/>
              </w:tabs>
            </w:pPr>
            <w:r>
              <w:t>Review Dates Scheduled:</w:t>
            </w:r>
          </w:p>
        </w:tc>
        <w:tc>
          <w:tcPr>
            <w:tcW w:w="7200" w:type="dxa"/>
            <w:gridSpan w:val="5"/>
          </w:tcPr>
          <w:p w14:paraId="3911CFD4" w14:textId="77777777" w:rsidR="00032737" w:rsidRDefault="00032737" w:rsidP="007706F2">
            <w:pPr>
              <w:tabs>
                <w:tab w:val="left" w:pos="7236"/>
              </w:tabs>
            </w:pPr>
          </w:p>
        </w:tc>
      </w:tr>
      <w:tr w:rsidR="00032737" w14:paraId="4E6ACD98" w14:textId="7B5ED5E6" w:rsidTr="00B3793E">
        <w:trPr>
          <w:trHeight w:val="352"/>
        </w:trPr>
        <w:tc>
          <w:tcPr>
            <w:tcW w:w="3256" w:type="dxa"/>
            <w:vMerge w:val="restart"/>
            <w:shd w:val="clear" w:color="auto" w:fill="BDD6EE" w:themeFill="accent1" w:themeFillTint="66"/>
          </w:tcPr>
          <w:p w14:paraId="3FE5409A" w14:textId="77777777" w:rsidR="00032737" w:rsidRDefault="00032737" w:rsidP="007706F2">
            <w:pPr>
              <w:tabs>
                <w:tab w:val="left" w:pos="7236"/>
              </w:tabs>
            </w:pPr>
            <w:r>
              <w:t xml:space="preserve">Who is responsible for developing, supporting, and implementing the plan? </w:t>
            </w:r>
          </w:p>
          <w:p w14:paraId="7768EC67" w14:textId="77777777" w:rsidR="00032737" w:rsidRDefault="00032737" w:rsidP="007706F2">
            <w:pPr>
              <w:tabs>
                <w:tab w:val="left" w:pos="7236"/>
              </w:tabs>
              <w:rPr>
                <w:i/>
                <w:iCs/>
              </w:rPr>
            </w:pPr>
          </w:p>
          <w:p w14:paraId="11E8D76F" w14:textId="77777777" w:rsidR="00032737" w:rsidRDefault="00032737" w:rsidP="007706F2">
            <w:pPr>
              <w:tabs>
                <w:tab w:val="left" w:pos="7236"/>
              </w:tabs>
              <w:rPr>
                <w:i/>
                <w:iCs/>
              </w:rPr>
            </w:pPr>
          </w:p>
          <w:p w14:paraId="2EC69C9A" w14:textId="77777777" w:rsidR="00032737" w:rsidRDefault="00032737" w:rsidP="007706F2">
            <w:pPr>
              <w:tabs>
                <w:tab w:val="left" w:pos="7236"/>
              </w:tabs>
              <w:rPr>
                <w:i/>
                <w:iCs/>
              </w:rPr>
            </w:pPr>
          </w:p>
          <w:p w14:paraId="3C03DA69" w14:textId="58EC2C36" w:rsidR="00032737" w:rsidRDefault="00032737" w:rsidP="007706F2">
            <w:pPr>
              <w:tabs>
                <w:tab w:val="left" w:pos="7236"/>
              </w:tabs>
            </w:pPr>
            <w:r w:rsidRPr="008C7CE8">
              <w:rPr>
                <w:i/>
                <w:iCs/>
              </w:rPr>
              <w:t>Please sign after reading through the plan.</w:t>
            </w:r>
          </w:p>
        </w:tc>
        <w:tc>
          <w:tcPr>
            <w:tcW w:w="2409" w:type="dxa"/>
          </w:tcPr>
          <w:p w14:paraId="7ADEB0D4" w14:textId="260275CE" w:rsidR="00032737" w:rsidRPr="009A068E" w:rsidRDefault="00032737" w:rsidP="007706F2">
            <w:pPr>
              <w:tabs>
                <w:tab w:val="left" w:pos="7236"/>
              </w:tabs>
              <w:rPr>
                <w:b/>
                <w:bCs/>
              </w:rPr>
            </w:pPr>
            <w:r w:rsidRPr="00E7372C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94" w:type="dxa"/>
            <w:gridSpan w:val="3"/>
          </w:tcPr>
          <w:p w14:paraId="4C32A82E" w14:textId="5B5D8E00" w:rsidR="00032737" w:rsidRPr="009A068E" w:rsidRDefault="00032737" w:rsidP="007706F2">
            <w:pPr>
              <w:tabs>
                <w:tab w:val="left" w:pos="7236"/>
              </w:tabs>
              <w:rPr>
                <w:b/>
                <w:bCs/>
              </w:rPr>
            </w:pPr>
            <w:r w:rsidRPr="00E7372C">
              <w:rPr>
                <w:b/>
                <w:bCs/>
                <w:sz w:val="24"/>
                <w:szCs w:val="24"/>
              </w:rPr>
              <w:t>Sign</w:t>
            </w:r>
            <w:r>
              <w:rPr>
                <w:b/>
                <w:bCs/>
                <w:sz w:val="24"/>
                <w:szCs w:val="24"/>
              </w:rPr>
              <w:t>ature</w:t>
            </w:r>
          </w:p>
        </w:tc>
        <w:tc>
          <w:tcPr>
            <w:tcW w:w="2097" w:type="dxa"/>
          </w:tcPr>
          <w:p w14:paraId="0040C940" w14:textId="13EE0951" w:rsidR="00032737" w:rsidRPr="00E7372C" w:rsidRDefault="00032737" w:rsidP="007706F2">
            <w:pPr>
              <w:tabs>
                <w:tab w:val="left" w:pos="7236"/>
              </w:tabs>
              <w:rPr>
                <w:b/>
                <w:bCs/>
                <w:sz w:val="24"/>
                <w:szCs w:val="24"/>
              </w:rPr>
            </w:pPr>
            <w:r w:rsidRPr="00E7372C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032737" w14:paraId="5A95175E" w14:textId="507556EB" w:rsidTr="00B3793E">
        <w:trPr>
          <w:trHeight w:val="933"/>
        </w:trPr>
        <w:tc>
          <w:tcPr>
            <w:tcW w:w="3256" w:type="dxa"/>
            <w:vMerge/>
            <w:shd w:val="clear" w:color="auto" w:fill="BDD6EE" w:themeFill="accent1" w:themeFillTint="66"/>
          </w:tcPr>
          <w:p w14:paraId="725E14BC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409" w:type="dxa"/>
          </w:tcPr>
          <w:p w14:paraId="1E4E6C4E" w14:textId="2B911FA1" w:rsidR="00032737" w:rsidRDefault="00032737" w:rsidP="007706F2">
            <w:pPr>
              <w:tabs>
                <w:tab w:val="left" w:pos="7236"/>
              </w:tabs>
            </w:pPr>
            <w:r>
              <w:t>Staff:</w:t>
            </w:r>
          </w:p>
        </w:tc>
        <w:tc>
          <w:tcPr>
            <w:tcW w:w="2694" w:type="dxa"/>
            <w:gridSpan w:val="3"/>
          </w:tcPr>
          <w:p w14:paraId="419DB77D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097" w:type="dxa"/>
          </w:tcPr>
          <w:p w14:paraId="409457D4" w14:textId="77777777" w:rsidR="00032737" w:rsidRDefault="00032737" w:rsidP="007706F2">
            <w:pPr>
              <w:tabs>
                <w:tab w:val="left" w:pos="7236"/>
              </w:tabs>
            </w:pPr>
          </w:p>
        </w:tc>
      </w:tr>
      <w:tr w:rsidR="00032737" w14:paraId="2B403F01" w14:textId="15FA3BCE" w:rsidTr="00B3793E">
        <w:trPr>
          <w:trHeight w:val="829"/>
        </w:trPr>
        <w:tc>
          <w:tcPr>
            <w:tcW w:w="3256" w:type="dxa"/>
            <w:vMerge/>
            <w:shd w:val="clear" w:color="auto" w:fill="BDD6EE" w:themeFill="accent1" w:themeFillTint="66"/>
          </w:tcPr>
          <w:p w14:paraId="24AE4CA3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409" w:type="dxa"/>
          </w:tcPr>
          <w:p w14:paraId="4DBEDABC" w14:textId="77777777" w:rsidR="00032737" w:rsidRDefault="00032737" w:rsidP="007706F2">
            <w:pPr>
              <w:tabs>
                <w:tab w:val="left" w:pos="7236"/>
              </w:tabs>
            </w:pPr>
            <w:r>
              <w:t>Family:</w:t>
            </w:r>
          </w:p>
        </w:tc>
        <w:tc>
          <w:tcPr>
            <w:tcW w:w="2694" w:type="dxa"/>
            <w:gridSpan w:val="3"/>
          </w:tcPr>
          <w:p w14:paraId="2DDA501D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097" w:type="dxa"/>
          </w:tcPr>
          <w:p w14:paraId="3BD514DE" w14:textId="77777777" w:rsidR="00032737" w:rsidRDefault="00032737" w:rsidP="007706F2">
            <w:pPr>
              <w:tabs>
                <w:tab w:val="left" w:pos="7236"/>
              </w:tabs>
            </w:pPr>
          </w:p>
        </w:tc>
      </w:tr>
      <w:tr w:rsidR="00032737" w14:paraId="1C394378" w14:textId="788E69FA" w:rsidTr="00B3793E">
        <w:trPr>
          <w:trHeight w:val="825"/>
        </w:trPr>
        <w:tc>
          <w:tcPr>
            <w:tcW w:w="3256" w:type="dxa"/>
            <w:vMerge/>
            <w:shd w:val="clear" w:color="auto" w:fill="BDD6EE" w:themeFill="accent1" w:themeFillTint="66"/>
          </w:tcPr>
          <w:p w14:paraId="5ABDD45D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409" w:type="dxa"/>
          </w:tcPr>
          <w:p w14:paraId="3F88ED2B" w14:textId="45E75655" w:rsidR="00032737" w:rsidRDefault="00032737" w:rsidP="007706F2">
            <w:pPr>
              <w:tabs>
                <w:tab w:val="left" w:pos="7236"/>
              </w:tabs>
            </w:pPr>
            <w:r>
              <w:t>Key Workers/ Allied Health:</w:t>
            </w:r>
          </w:p>
        </w:tc>
        <w:tc>
          <w:tcPr>
            <w:tcW w:w="2694" w:type="dxa"/>
            <w:gridSpan w:val="3"/>
          </w:tcPr>
          <w:p w14:paraId="02FF6E5B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097" w:type="dxa"/>
          </w:tcPr>
          <w:p w14:paraId="0A849A27" w14:textId="77777777" w:rsidR="00032737" w:rsidRDefault="00032737" w:rsidP="007706F2">
            <w:pPr>
              <w:tabs>
                <w:tab w:val="left" w:pos="7236"/>
              </w:tabs>
            </w:pPr>
          </w:p>
        </w:tc>
      </w:tr>
      <w:tr w:rsidR="00032737" w14:paraId="54339101" w14:textId="77777777" w:rsidTr="00B3793E">
        <w:trPr>
          <w:trHeight w:val="825"/>
        </w:trPr>
        <w:tc>
          <w:tcPr>
            <w:tcW w:w="3256" w:type="dxa"/>
            <w:vMerge/>
            <w:shd w:val="clear" w:color="auto" w:fill="BDD6EE" w:themeFill="accent1" w:themeFillTint="66"/>
          </w:tcPr>
          <w:p w14:paraId="49475EA4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409" w:type="dxa"/>
          </w:tcPr>
          <w:p w14:paraId="5206863B" w14:textId="5A4DA0F8" w:rsidR="00032737" w:rsidRDefault="00032737" w:rsidP="007706F2">
            <w:pPr>
              <w:tabs>
                <w:tab w:val="left" w:pos="7236"/>
              </w:tabs>
            </w:pPr>
            <w:r>
              <w:t xml:space="preserve">Shine Bright EYM: </w:t>
            </w:r>
            <w:r w:rsidRPr="00032737">
              <w:rPr>
                <w:sz w:val="18"/>
                <w:szCs w:val="18"/>
              </w:rPr>
              <w:t>e.g., Early Years Advisor, Social Worker, Art Therapist</w:t>
            </w:r>
          </w:p>
        </w:tc>
        <w:tc>
          <w:tcPr>
            <w:tcW w:w="2694" w:type="dxa"/>
            <w:gridSpan w:val="3"/>
          </w:tcPr>
          <w:p w14:paraId="5F58584D" w14:textId="77777777" w:rsidR="00032737" w:rsidRDefault="00032737" w:rsidP="007706F2">
            <w:pPr>
              <w:tabs>
                <w:tab w:val="left" w:pos="7236"/>
              </w:tabs>
            </w:pPr>
          </w:p>
        </w:tc>
        <w:tc>
          <w:tcPr>
            <w:tcW w:w="2097" w:type="dxa"/>
          </w:tcPr>
          <w:p w14:paraId="5B407E21" w14:textId="77777777" w:rsidR="00032737" w:rsidRDefault="00032737" w:rsidP="007706F2">
            <w:pPr>
              <w:tabs>
                <w:tab w:val="left" w:pos="7236"/>
              </w:tabs>
            </w:pPr>
          </w:p>
        </w:tc>
      </w:tr>
      <w:tr w:rsidR="00B3793E" w14:paraId="5BDD75FF" w14:textId="77777777" w:rsidTr="00B3793E">
        <w:trPr>
          <w:trHeight w:val="825"/>
        </w:trPr>
        <w:tc>
          <w:tcPr>
            <w:tcW w:w="3256" w:type="dxa"/>
            <w:shd w:val="clear" w:color="auto" w:fill="BDD6EE" w:themeFill="accent1" w:themeFillTint="66"/>
          </w:tcPr>
          <w:p w14:paraId="597551A6" w14:textId="21419F22" w:rsidR="00B3793E" w:rsidRDefault="00B3793E" w:rsidP="00B3793E">
            <w:pPr>
              <w:tabs>
                <w:tab w:val="left" w:pos="7236"/>
              </w:tabs>
            </w:pPr>
            <w:r>
              <w:rPr>
                <w:lang w:val="en-US"/>
              </w:rPr>
              <w:t>Does the child exhibit behaviors that are of a significant risk of injury or harm to self or others?</w:t>
            </w:r>
          </w:p>
        </w:tc>
        <w:tc>
          <w:tcPr>
            <w:tcW w:w="7200" w:type="dxa"/>
            <w:gridSpan w:val="5"/>
          </w:tcPr>
          <w:p w14:paraId="58B6DEA7" w14:textId="60620823" w:rsidR="00B3793E" w:rsidRDefault="00B3793E" w:rsidP="00B3793E">
            <w:pPr>
              <w:tabs>
                <w:tab w:val="left" w:pos="7236"/>
              </w:tabs>
              <w:rPr>
                <w:sz w:val="18"/>
                <w:szCs w:val="18"/>
                <w:lang w:val="en-US"/>
              </w:rPr>
            </w:pPr>
            <w:r>
              <w:rPr>
                <w:lang w:val="en-US"/>
              </w:rPr>
              <w:t xml:space="preserve">Yes – </w:t>
            </w:r>
            <w:r w:rsidRPr="00B3793E">
              <w:rPr>
                <w:lang w:val="en-US"/>
              </w:rPr>
              <w:t>continue with Behavior Guidance Plan</w:t>
            </w:r>
            <w:r>
              <w:rPr>
                <w:lang w:val="en-US"/>
              </w:rPr>
              <w:t>.</w:t>
            </w:r>
            <w:r w:rsidRPr="00B3793E">
              <w:rPr>
                <w:lang w:val="en-US"/>
              </w:rPr>
              <w:t xml:space="preserve">  </w:t>
            </w:r>
          </w:p>
          <w:p w14:paraId="148BE34D" w14:textId="5C73920D" w:rsidR="00B3793E" w:rsidRDefault="00B3793E" w:rsidP="00B3793E">
            <w:pPr>
              <w:tabs>
                <w:tab w:val="left" w:pos="7236"/>
              </w:tabs>
              <w:rPr>
                <w:sz w:val="18"/>
                <w:szCs w:val="18"/>
                <w:lang w:val="en-US"/>
              </w:rPr>
            </w:pPr>
            <w:r w:rsidRPr="00596A5E">
              <w:rPr>
                <w:sz w:val="18"/>
                <w:szCs w:val="18"/>
                <w:lang w:val="en-US"/>
              </w:rPr>
              <w:t xml:space="preserve">            </w:t>
            </w:r>
          </w:p>
          <w:p w14:paraId="67C71780" w14:textId="65A8B848" w:rsidR="00B3793E" w:rsidRDefault="00B3793E" w:rsidP="00B3793E">
            <w:pPr>
              <w:tabs>
                <w:tab w:val="left" w:pos="7236"/>
              </w:tabs>
            </w:pPr>
            <w:r>
              <w:rPr>
                <w:lang w:val="en-US"/>
              </w:rPr>
              <w:t xml:space="preserve">No – </w:t>
            </w:r>
            <w:r w:rsidRPr="00B3793E">
              <w:rPr>
                <w:lang w:val="en-US"/>
              </w:rPr>
              <w:t>refer to child’s IEP and create appropriate goals</w:t>
            </w:r>
            <w:r w:rsidR="00B41607">
              <w:rPr>
                <w:lang w:val="en-US"/>
              </w:rPr>
              <w:t xml:space="preserve"> with the family.</w:t>
            </w:r>
          </w:p>
        </w:tc>
      </w:tr>
      <w:tr w:rsidR="00B3793E" w14:paraId="16640249" w14:textId="77777777" w:rsidTr="00B3793E">
        <w:trPr>
          <w:trHeight w:val="825"/>
        </w:trPr>
        <w:tc>
          <w:tcPr>
            <w:tcW w:w="3256" w:type="dxa"/>
            <w:shd w:val="clear" w:color="auto" w:fill="BDD6EE" w:themeFill="accent1" w:themeFillTint="66"/>
          </w:tcPr>
          <w:p w14:paraId="237CFC1B" w14:textId="006221A4" w:rsidR="00B3793E" w:rsidRPr="00B3793E" w:rsidRDefault="00B3793E" w:rsidP="00B3793E">
            <w:pPr>
              <w:spacing w:after="160" w:line="259" w:lineRule="auto"/>
            </w:pPr>
            <w:r>
              <w:t>Are there incident reports signed and completed as evidence of this behaviour? Have these been shared with the family?</w:t>
            </w:r>
          </w:p>
        </w:tc>
        <w:tc>
          <w:tcPr>
            <w:tcW w:w="7200" w:type="dxa"/>
            <w:gridSpan w:val="5"/>
          </w:tcPr>
          <w:p w14:paraId="0182CC8B" w14:textId="6F49B49B" w:rsidR="00B3793E" w:rsidRDefault="00B3793E" w:rsidP="00B3793E">
            <w:r>
              <w:t>YES – Continue with Behaviour Guidance Plan.</w:t>
            </w:r>
          </w:p>
          <w:p w14:paraId="11ED9EE1" w14:textId="536A8B44" w:rsidR="00B3793E" w:rsidRDefault="00B3793E" w:rsidP="00B3793E">
            <w:r>
              <w:t>NO – Complete incident reports and discuss these with family prior to meeting to complete the Behaviour Guidance Plan.</w:t>
            </w:r>
          </w:p>
          <w:p w14:paraId="0CE05D32" w14:textId="77777777" w:rsidR="00B3793E" w:rsidRDefault="00B3793E" w:rsidP="00B3793E">
            <w:pPr>
              <w:tabs>
                <w:tab w:val="left" w:pos="7236"/>
              </w:tabs>
              <w:rPr>
                <w:lang w:val="en-US"/>
              </w:rPr>
            </w:pPr>
          </w:p>
        </w:tc>
      </w:tr>
    </w:tbl>
    <w:p w14:paraId="654B3913" w14:textId="0645E05D" w:rsidR="00B3793E" w:rsidRDefault="00B3793E" w:rsidP="009748C3">
      <w:pPr>
        <w:tabs>
          <w:tab w:val="left" w:pos="7236"/>
        </w:tabs>
        <w:rPr>
          <w:b/>
          <w:bCs/>
          <w:color w:val="2F5496" w:themeColor="accent5" w:themeShade="BF"/>
          <w:sz w:val="12"/>
          <w:szCs w:val="12"/>
          <w:lang w:val="en-US"/>
        </w:rPr>
      </w:pPr>
    </w:p>
    <w:p w14:paraId="41BCF879" w14:textId="77777777" w:rsidR="00B3793E" w:rsidRDefault="00B3793E">
      <w:pPr>
        <w:rPr>
          <w:b/>
          <w:bCs/>
          <w:color w:val="2F5496" w:themeColor="accent5" w:themeShade="BF"/>
          <w:sz w:val="12"/>
          <w:szCs w:val="12"/>
          <w:lang w:val="en-US"/>
        </w:rPr>
      </w:pPr>
      <w:r>
        <w:rPr>
          <w:b/>
          <w:bCs/>
          <w:color w:val="2F5496" w:themeColor="accent5" w:themeShade="BF"/>
          <w:sz w:val="12"/>
          <w:szCs w:val="12"/>
          <w:lang w:val="en-US"/>
        </w:rPr>
        <w:br w:type="page"/>
      </w:r>
    </w:p>
    <w:p w14:paraId="64DB0B0E" w14:textId="1F71A171" w:rsidR="00FD6E79" w:rsidRPr="00B40CF4" w:rsidRDefault="00E84C63" w:rsidP="009748C3">
      <w:pPr>
        <w:tabs>
          <w:tab w:val="left" w:pos="7236"/>
        </w:tabs>
        <w:rPr>
          <w:b/>
          <w:bCs/>
          <w:color w:val="2F5496" w:themeColor="accent5" w:themeShade="BF"/>
          <w:sz w:val="28"/>
          <w:szCs w:val="28"/>
          <w:lang w:val="en-US"/>
        </w:rPr>
      </w:pPr>
      <w:r w:rsidRPr="00B40CF4">
        <w:rPr>
          <w:b/>
          <w:bCs/>
          <w:color w:val="2F5496" w:themeColor="accent5" w:themeShade="BF"/>
          <w:sz w:val="28"/>
          <w:szCs w:val="28"/>
          <w:lang w:val="en-US"/>
        </w:rPr>
        <w:lastRenderedPageBreak/>
        <w:t>Context of the Child/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4C63" w14:paraId="08DDFC4A" w14:textId="77777777" w:rsidTr="00656947">
        <w:trPr>
          <w:trHeight w:val="403"/>
        </w:trPr>
        <w:tc>
          <w:tcPr>
            <w:tcW w:w="10456" w:type="dxa"/>
            <w:shd w:val="clear" w:color="auto" w:fill="BDD6EE" w:themeFill="accent1" w:themeFillTint="66"/>
          </w:tcPr>
          <w:p w14:paraId="2A909CD9" w14:textId="5791740E" w:rsidR="00E84C63" w:rsidRPr="00425496" w:rsidRDefault="00FD6E7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Describe the child’s interest:</w:t>
            </w:r>
          </w:p>
        </w:tc>
      </w:tr>
      <w:tr w:rsidR="00E84C63" w14:paraId="57907EEA" w14:textId="77777777" w:rsidTr="007739D0">
        <w:trPr>
          <w:trHeight w:val="2504"/>
        </w:trPr>
        <w:tc>
          <w:tcPr>
            <w:tcW w:w="10456" w:type="dxa"/>
          </w:tcPr>
          <w:p w14:paraId="472452FD" w14:textId="77777777" w:rsidR="00090F8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FD6E79" w14:paraId="5E55D192" w14:textId="77777777" w:rsidTr="00656947">
        <w:trPr>
          <w:trHeight w:val="416"/>
        </w:trPr>
        <w:tc>
          <w:tcPr>
            <w:tcW w:w="10456" w:type="dxa"/>
            <w:shd w:val="clear" w:color="auto" w:fill="BDD6EE" w:themeFill="accent1" w:themeFillTint="66"/>
          </w:tcPr>
          <w:p w14:paraId="5873677B" w14:textId="7E9A86C9" w:rsidR="00FD6E79" w:rsidRPr="00425496" w:rsidRDefault="00FD6E7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Strengths and Abilities:</w:t>
            </w:r>
          </w:p>
        </w:tc>
      </w:tr>
      <w:tr w:rsidR="00FD6E79" w14:paraId="4A870AF6" w14:textId="77777777" w:rsidTr="007739D0">
        <w:trPr>
          <w:trHeight w:val="2687"/>
        </w:trPr>
        <w:tc>
          <w:tcPr>
            <w:tcW w:w="10456" w:type="dxa"/>
          </w:tcPr>
          <w:p w14:paraId="1A94F012" w14:textId="77777777" w:rsidR="00090F8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</w:p>
          <w:p w14:paraId="210BB989" w14:textId="77777777" w:rsidR="00656947" w:rsidRDefault="00656947" w:rsidP="009748C3">
            <w:pPr>
              <w:tabs>
                <w:tab w:val="left" w:pos="7236"/>
              </w:tabs>
              <w:rPr>
                <w:lang w:val="en-US"/>
              </w:rPr>
            </w:pPr>
          </w:p>
          <w:p w14:paraId="0854944D" w14:textId="77777777" w:rsidR="00656947" w:rsidRDefault="00656947" w:rsidP="009748C3">
            <w:pPr>
              <w:tabs>
                <w:tab w:val="left" w:pos="7236"/>
              </w:tabs>
              <w:rPr>
                <w:lang w:val="en-US"/>
              </w:rPr>
            </w:pPr>
          </w:p>
          <w:p w14:paraId="7B60C589" w14:textId="77777777" w:rsidR="00656947" w:rsidRDefault="00656947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</w:tbl>
    <w:p w14:paraId="42B686B6" w14:textId="77777777" w:rsidR="00B3793E" w:rsidRPr="00B3793E" w:rsidRDefault="00B3793E" w:rsidP="00656947">
      <w:pPr>
        <w:rPr>
          <w:b/>
          <w:bCs/>
          <w:color w:val="2F5496" w:themeColor="accent5" w:themeShade="BF"/>
          <w:sz w:val="12"/>
          <w:szCs w:val="12"/>
          <w:lang w:val="en-US"/>
        </w:rPr>
      </w:pPr>
    </w:p>
    <w:p w14:paraId="40656EFF" w14:textId="3506033A" w:rsidR="009A068E" w:rsidRPr="00B40CF4" w:rsidRDefault="009A068E" w:rsidP="00656947">
      <w:pPr>
        <w:rPr>
          <w:b/>
          <w:bCs/>
          <w:color w:val="2F5496" w:themeColor="accent5" w:themeShade="BF"/>
          <w:sz w:val="28"/>
          <w:szCs w:val="28"/>
          <w:lang w:val="en-US"/>
        </w:rPr>
      </w:pPr>
      <w:r w:rsidRPr="00B40CF4">
        <w:rPr>
          <w:b/>
          <w:bCs/>
          <w:color w:val="2F5496" w:themeColor="accent5" w:themeShade="BF"/>
          <w:sz w:val="28"/>
          <w:szCs w:val="28"/>
          <w:lang w:val="en-US"/>
        </w:rPr>
        <w:t>Child’s Disability/ Diagnosis: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068E" w14:paraId="6DCF5726" w14:textId="77777777" w:rsidTr="007739D0">
        <w:trPr>
          <w:trHeight w:val="1265"/>
        </w:trPr>
        <w:tc>
          <w:tcPr>
            <w:tcW w:w="5228" w:type="dxa"/>
            <w:shd w:val="clear" w:color="auto" w:fill="BDD6EE" w:themeFill="accent1" w:themeFillTint="66"/>
          </w:tcPr>
          <w:p w14:paraId="261C7ACE" w14:textId="0C629A2A" w:rsidR="009A068E" w:rsidRPr="00425496" w:rsidRDefault="009A068E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Detail of disability/ diagnosis:</w:t>
            </w:r>
          </w:p>
        </w:tc>
        <w:tc>
          <w:tcPr>
            <w:tcW w:w="5228" w:type="dxa"/>
          </w:tcPr>
          <w:p w14:paraId="2D9FFD90" w14:textId="77777777" w:rsidR="009A068E" w:rsidRDefault="009A068E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9A068E" w14:paraId="207B271B" w14:textId="77777777" w:rsidTr="00012F82">
        <w:trPr>
          <w:trHeight w:val="342"/>
        </w:trPr>
        <w:tc>
          <w:tcPr>
            <w:tcW w:w="5228" w:type="dxa"/>
            <w:shd w:val="clear" w:color="auto" w:fill="BDD6EE" w:themeFill="accent1" w:themeFillTint="66"/>
          </w:tcPr>
          <w:p w14:paraId="464F44D7" w14:textId="1102A011" w:rsidR="009A068E" w:rsidRPr="00425496" w:rsidRDefault="009A068E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 xml:space="preserve">Does the child have a </w:t>
            </w:r>
            <w:r w:rsidR="00773A25" w:rsidRPr="00425496">
              <w:rPr>
                <w:b/>
                <w:bCs/>
                <w:lang w:val="en-US"/>
              </w:rPr>
              <w:t>NDIS plan</w:t>
            </w:r>
            <w:r w:rsidRPr="00425496">
              <w:rPr>
                <w:b/>
                <w:bCs/>
                <w:lang w:val="en-US"/>
              </w:rPr>
              <w:t>?</w:t>
            </w:r>
          </w:p>
        </w:tc>
        <w:tc>
          <w:tcPr>
            <w:tcW w:w="5228" w:type="dxa"/>
          </w:tcPr>
          <w:p w14:paraId="6A10C5A4" w14:textId="2B935FFE" w:rsidR="009A068E" w:rsidRDefault="008C7CE8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 xml:space="preserve">Yes       </w:t>
            </w:r>
            <w:r w:rsidR="005063BB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 xml:space="preserve">  No</w:t>
            </w:r>
          </w:p>
        </w:tc>
      </w:tr>
      <w:tr w:rsidR="009A068E" w14:paraId="4466E9CB" w14:textId="77777777" w:rsidTr="009A068E">
        <w:tc>
          <w:tcPr>
            <w:tcW w:w="5228" w:type="dxa"/>
            <w:shd w:val="clear" w:color="auto" w:fill="BDD6EE" w:themeFill="accent1" w:themeFillTint="66"/>
          </w:tcPr>
          <w:p w14:paraId="2F97FA52" w14:textId="0746D7BF" w:rsidR="009A068E" w:rsidRPr="00425496" w:rsidRDefault="009A068E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Is a KIS or ISF Application being completed for the child?</w:t>
            </w:r>
          </w:p>
        </w:tc>
        <w:tc>
          <w:tcPr>
            <w:tcW w:w="5228" w:type="dxa"/>
          </w:tcPr>
          <w:p w14:paraId="746AE883" w14:textId="51EB0D53" w:rsidR="009A068E" w:rsidRDefault="005063BB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Yes              No</w:t>
            </w:r>
          </w:p>
        </w:tc>
      </w:tr>
      <w:tr w:rsidR="009A068E" w14:paraId="70477634" w14:textId="77777777" w:rsidTr="009A068E">
        <w:trPr>
          <w:trHeight w:val="1434"/>
        </w:trPr>
        <w:tc>
          <w:tcPr>
            <w:tcW w:w="5228" w:type="dxa"/>
            <w:shd w:val="clear" w:color="auto" w:fill="BDD6EE" w:themeFill="accent1" w:themeFillTint="66"/>
          </w:tcPr>
          <w:p w14:paraId="299A9697" w14:textId="70CCAF38" w:rsidR="009A068E" w:rsidRPr="00425496" w:rsidRDefault="009A068E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 xml:space="preserve">If </w:t>
            </w:r>
            <w:r w:rsidR="00B40CF4" w:rsidRPr="00425496">
              <w:rPr>
                <w:b/>
                <w:bCs/>
                <w:lang w:val="en-US"/>
              </w:rPr>
              <w:t xml:space="preserve">you are not applying for KIS or ISF </w:t>
            </w:r>
            <w:r w:rsidR="00093158" w:rsidRPr="00425496">
              <w:rPr>
                <w:b/>
                <w:bCs/>
                <w:lang w:val="en-US"/>
              </w:rPr>
              <w:t>funding,</w:t>
            </w:r>
            <w:r w:rsidRPr="00425496">
              <w:rPr>
                <w:b/>
                <w:bCs/>
                <w:lang w:val="en-US"/>
              </w:rPr>
              <w:t xml:space="preserve"> please provide detail </w:t>
            </w:r>
            <w:proofErr w:type="gramStart"/>
            <w:r w:rsidRPr="00425496">
              <w:rPr>
                <w:b/>
                <w:bCs/>
                <w:lang w:val="en-US"/>
              </w:rPr>
              <w:t>why</w:t>
            </w:r>
            <w:proofErr w:type="gramEnd"/>
            <w:r w:rsidRPr="00425496">
              <w:rPr>
                <w:b/>
                <w:bCs/>
                <w:lang w:val="en-US"/>
              </w:rPr>
              <w:t>:</w:t>
            </w:r>
          </w:p>
        </w:tc>
        <w:tc>
          <w:tcPr>
            <w:tcW w:w="5228" w:type="dxa"/>
          </w:tcPr>
          <w:p w14:paraId="2A8FF8C5" w14:textId="77777777" w:rsidR="009A068E" w:rsidRDefault="009A068E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</w:tbl>
    <w:p w14:paraId="39CB10DC" w14:textId="77777777" w:rsidR="00093158" w:rsidRPr="00093158" w:rsidRDefault="00093158" w:rsidP="009748C3">
      <w:pPr>
        <w:tabs>
          <w:tab w:val="left" w:pos="7236"/>
        </w:tabs>
        <w:rPr>
          <w:b/>
          <w:bCs/>
          <w:color w:val="2F5496" w:themeColor="accent5" w:themeShade="BF"/>
          <w:sz w:val="12"/>
          <w:szCs w:val="12"/>
          <w:lang w:val="en-US"/>
        </w:rPr>
      </w:pPr>
    </w:p>
    <w:p w14:paraId="0783F311" w14:textId="77777777" w:rsidR="007739D0" w:rsidRDefault="007739D0">
      <w:pPr>
        <w:rPr>
          <w:b/>
          <w:bCs/>
          <w:color w:val="2F5496" w:themeColor="accent5" w:themeShade="BF"/>
          <w:sz w:val="28"/>
          <w:szCs w:val="28"/>
          <w:lang w:val="en-US"/>
        </w:rPr>
      </w:pPr>
      <w:r>
        <w:rPr>
          <w:b/>
          <w:bCs/>
          <w:color w:val="2F5496" w:themeColor="accent5" w:themeShade="BF"/>
          <w:sz w:val="28"/>
          <w:szCs w:val="28"/>
          <w:lang w:val="en-US"/>
        </w:rPr>
        <w:br w:type="page"/>
      </w:r>
    </w:p>
    <w:p w14:paraId="29736E80" w14:textId="26077799" w:rsidR="00FD6E79" w:rsidRPr="00B40CF4" w:rsidRDefault="00FD6E79" w:rsidP="00B3793E">
      <w:pPr>
        <w:rPr>
          <w:b/>
          <w:bCs/>
          <w:color w:val="2F5496" w:themeColor="accent5" w:themeShade="BF"/>
          <w:sz w:val="28"/>
          <w:szCs w:val="28"/>
          <w:lang w:val="en-US"/>
        </w:rPr>
      </w:pPr>
      <w:r w:rsidRPr="00B40CF4">
        <w:rPr>
          <w:b/>
          <w:bCs/>
          <w:color w:val="2F5496" w:themeColor="accent5" w:themeShade="BF"/>
          <w:sz w:val="28"/>
          <w:szCs w:val="28"/>
          <w:lang w:val="en-US"/>
        </w:rPr>
        <w:lastRenderedPageBreak/>
        <w:t>Existing 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D6E79" w14:paraId="07F4D4CE" w14:textId="77777777" w:rsidTr="00012F82">
        <w:trPr>
          <w:trHeight w:val="388"/>
        </w:trPr>
        <w:tc>
          <w:tcPr>
            <w:tcW w:w="10456" w:type="dxa"/>
            <w:gridSpan w:val="2"/>
            <w:shd w:val="clear" w:color="auto" w:fill="BDD6EE" w:themeFill="accent1" w:themeFillTint="66"/>
          </w:tcPr>
          <w:p w14:paraId="58A68979" w14:textId="496DBA3C" w:rsidR="00FD6E79" w:rsidRPr="00425496" w:rsidRDefault="00FD6E7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What existing resources has the service accessed (or will access) to support the child, family, and service?</w:t>
            </w:r>
          </w:p>
        </w:tc>
      </w:tr>
      <w:tr w:rsidR="00FD6E79" w14:paraId="1D5005BA" w14:textId="77777777" w:rsidTr="009E1F50">
        <w:trPr>
          <w:trHeight w:val="619"/>
        </w:trPr>
        <w:tc>
          <w:tcPr>
            <w:tcW w:w="5228" w:type="dxa"/>
          </w:tcPr>
          <w:p w14:paraId="5694A140" w14:textId="401EB20A" w:rsidR="00090F89" w:rsidRDefault="00FD6E7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Family:</w:t>
            </w:r>
          </w:p>
        </w:tc>
        <w:tc>
          <w:tcPr>
            <w:tcW w:w="5228" w:type="dxa"/>
          </w:tcPr>
          <w:p w14:paraId="1EFAF9DB" w14:textId="02BAEBA7" w:rsidR="00FD6E79" w:rsidRDefault="00FD6E7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Management Support:</w:t>
            </w:r>
          </w:p>
        </w:tc>
      </w:tr>
      <w:tr w:rsidR="00FD6E79" w14:paraId="68000568" w14:textId="77777777" w:rsidTr="009E1F50">
        <w:trPr>
          <w:trHeight w:val="1408"/>
        </w:trPr>
        <w:tc>
          <w:tcPr>
            <w:tcW w:w="5228" w:type="dxa"/>
          </w:tcPr>
          <w:p w14:paraId="21F868C5" w14:textId="5A75ABFA" w:rsidR="00090F89" w:rsidRDefault="00FD6E7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Early Intervention professionals/ therapist</w:t>
            </w:r>
            <w:r w:rsidR="00090F89">
              <w:rPr>
                <w:lang w:val="en-US"/>
              </w:rPr>
              <w:t>:</w:t>
            </w:r>
            <w:r w:rsidR="009E1F50">
              <w:rPr>
                <w:lang w:val="en-US"/>
              </w:rPr>
              <w:t xml:space="preserve"> </w:t>
            </w:r>
            <w:r w:rsidR="009E1F50">
              <w:rPr>
                <w:sz w:val="18"/>
                <w:szCs w:val="18"/>
                <w:lang w:val="en-US"/>
              </w:rPr>
              <w:t xml:space="preserve">E.g., </w:t>
            </w:r>
            <w:r w:rsidR="00090F89" w:rsidRPr="00090F89">
              <w:rPr>
                <w:sz w:val="18"/>
                <w:szCs w:val="18"/>
                <w:lang w:val="en-US"/>
              </w:rPr>
              <w:t xml:space="preserve">Orange Door/ </w:t>
            </w:r>
            <w:proofErr w:type="spellStart"/>
            <w:r w:rsidR="00090F89" w:rsidRPr="00090F89">
              <w:rPr>
                <w:sz w:val="18"/>
                <w:szCs w:val="18"/>
                <w:lang w:val="en-US"/>
              </w:rPr>
              <w:t>Intereach</w:t>
            </w:r>
            <w:proofErr w:type="spellEnd"/>
            <w:r w:rsidR="009E1F50">
              <w:rPr>
                <w:sz w:val="18"/>
                <w:szCs w:val="18"/>
                <w:lang w:val="en-US"/>
              </w:rPr>
              <w:t>. Are these services engaged or has a referral been made?</w:t>
            </w:r>
          </w:p>
        </w:tc>
        <w:tc>
          <w:tcPr>
            <w:tcW w:w="5228" w:type="dxa"/>
          </w:tcPr>
          <w:p w14:paraId="7901F2FD" w14:textId="34333389" w:rsidR="00FD6E7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Preschool Field Officer:</w:t>
            </w:r>
          </w:p>
          <w:p w14:paraId="3FEC2133" w14:textId="56489C15" w:rsidR="00090F8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Has a referral been completed?</w:t>
            </w:r>
          </w:p>
          <w:p w14:paraId="0EA92440" w14:textId="746BDC00" w:rsidR="00090F8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14:paraId="51D809E2" w14:textId="65081B6D" w:rsidR="00090F8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Follow up:</w:t>
            </w:r>
          </w:p>
        </w:tc>
      </w:tr>
      <w:tr w:rsidR="00FD6E79" w14:paraId="171BDB39" w14:textId="77777777" w:rsidTr="009E1F50">
        <w:trPr>
          <w:trHeight w:val="833"/>
        </w:trPr>
        <w:tc>
          <w:tcPr>
            <w:tcW w:w="5228" w:type="dxa"/>
          </w:tcPr>
          <w:p w14:paraId="63DC4C9B" w14:textId="2DDEAB5A" w:rsidR="00090F89" w:rsidRPr="009E1F50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FKA/ Multicultural Resource Centre:</w:t>
            </w:r>
            <w:r w:rsidR="009E1F50">
              <w:rPr>
                <w:lang w:val="en-US"/>
              </w:rPr>
              <w:t xml:space="preserve"> </w:t>
            </w:r>
            <w:r w:rsidR="009E1F50">
              <w:rPr>
                <w:sz w:val="18"/>
                <w:szCs w:val="18"/>
                <w:lang w:val="en-US"/>
              </w:rPr>
              <w:t xml:space="preserve">E.g., </w:t>
            </w:r>
            <w:r w:rsidRPr="00090F89">
              <w:rPr>
                <w:sz w:val="18"/>
                <w:szCs w:val="18"/>
                <w:lang w:val="en-US"/>
              </w:rPr>
              <w:t>KESO/ KPSA</w:t>
            </w:r>
          </w:p>
        </w:tc>
        <w:tc>
          <w:tcPr>
            <w:tcW w:w="5228" w:type="dxa"/>
          </w:tcPr>
          <w:p w14:paraId="1573D0BF" w14:textId="5B7F6FD8" w:rsidR="00FD6E7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Have assessments been completed?</w:t>
            </w:r>
            <w:r w:rsidR="009E1F50">
              <w:rPr>
                <w:lang w:val="en-US"/>
              </w:rPr>
              <w:t xml:space="preserve"> </w:t>
            </w:r>
            <w:r w:rsidR="009E1F50">
              <w:rPr>
                <w:sz w:val="18"/>
                <w:szCs w:val="18"/>
                <w:lang w:val="en-US"/>
              </w:rPr>
              <w:t xml:space="preserve">E.g., </w:t>
            </w:r>
            <w:r w:rsidRPr="00090F89">
              <w:rPr>
                <w:sz w:val="18"/>
                <w:szCs w:val="18"/>
                <w:lang w:val="en-US"/>
              </w:rPr>
              <w:t>Early Ables</w:t>
            </w:r>
            <w:r w:rsidR="00425496">
              <w:rPr>
                <w:sz w:val="18"/>
                <w:szCs w:val="18"/>
                <w:lang w:val="en-US"/>
              </w:rPr>
              <w:t xml:space="preserve">/ Early Years Learning and Assessment Tool/ </w:t>
            </w:r>
            <w:r w:rsidRPr="00090F89">
              <w:rPr>
                <w:sz w:val="18"/>
                <w:szCs w:val="18"/>
                <w:lang w:val="en-US"/>
              </w:rPr>
              <w:t>Planning Tool/ TECA/ Incident Report Table</w:t>
            </w:r>
          </w:p>
        </w:tc>
      </w:tr>
      <w:tr w:rsidR="00FD6E79" w14:paraId="1AB45D3D" w14:textId="77777777" w:rsidTr="009E1F50">
        <w:trPr>
          <w:trHeight w:val="845"/>
        </w:trPr>
        <w:tc>
          <w:tcPr>
            <w:tcW w:w="5228" w:type="dxa"/>
          </w:tcPr>
          <w:p w14:paraId="22B5D726" w14:textId="194463FF" w:rsidR="00090F89" w:rsidRPr="009E1F50" w:rsidRDefault="00090F89" w:rsidP="00090F89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Professional Training:</w:t>
            </w:r>
            <w:r w:rsidR="009E1F50">
              <w:rPr>
                <w:lang w:val="en-US"/>
              </w:rPr>
              <w:t xml:space="preserve"> E.g., </w:t>
            </w:r>
            <w:r w:rsidRPr="00090F89">
              <w:rPr>
                <w:sz w:val="18"/>
                <w:szCs w:val="18"/>
                <w:lang w:val="en-US"/>
              </w:rPr>
              <w:t>SRF Training</w:t>
            </w:r>
          </w:p>
        </w:tc>
        <w:tc>
          <w:tcPr>
            <w:tcW w:w="5228" w:type="dxa"/>
          </w:tcPr>
          <w:p w14:paraId="350BA48C" w14:textId="7E74222A" w:rsidR="00090F89" w:rsidRDefault="00090F89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Other:</w:t>
            </w:r>
          </w:p>
        </w:tc>
      </w:tr>
    </w:tbl>
    <w:p w14:paraId="710F4F85" w14:textId="77777777" w:rsidR="00090F89" w:rsidRDefault="00090F89" w:rsidP="009748C3">
      <w:pPr>
        <w:tabs>
          <w:tab w:val="left" w:pos="7236"/>
        </w:tabs>
        <w:rPr>
          <w:lang w:val="en-US"/>
        </w:rPr>
        <w:sectPr w:rsidR="00090F89" w:rsidSect="001052B7">
          <w:headerReference w:type="default" r:id="rId8"/>
          <w:footerReference w:type="default" r:id="rId9"/>
          <w:pgSz w:w="11906" w:h="16838"/>
          <w:pgMar w:top="720" w:right="720" w:bottom="720" w:left="720" w:header="2381" w:footer="276" w:gutter="0"/>
          <w:cols w:space="708"/>
          <w:docGrid w:linePitch="360"/>
        </w:sectPr>
      </w:pPr>
    </w:p>
    <w:p w14:paraId="438B8C96" w14:textId="04C2F043" w:rsidR="00425496" w:rsidRPr="00837C62" w:rsidRDefault="008343C9" w:rsidP="009748C3">
      <w:pPr>
        <w:tabs>
          <w:tab w:val="left" w:pos="7236"/>
        </w:tabs>
        <w:rPr>
          <w:b/>
          <w:bCs/>
          <w:color w:val="2F5496" w:themeColor="accent5" w:themeShade="BF"/>
          <w:sz w:val="28"/>
          <w:szCs w:val="28"/>
          <w:lang w:val="en-US"/>
        </w:rPr>
      </w:pPr>
      <w:proofErr w:type="spellStart"/>
      <w:r w:rsidRPr="00B40CF4">
        <w:rPr>
          <w:b/>
          <w:bCs/>
          <w:color w:val="2F5496" w:themeColor="accent5" w:themeShade="BF"/>
          <w:sz w:val="28"/>
          <w:szCs w:val="28"/>
          <w:lang w:val="en-US"/>
        </w:rPr>
        <w:lastRenderedPageBreak/>
        <w:t>Behavio</w:t>
      </w:r>
      <w:r w:rsidR="00425496">
        <w:rPr>
          <w:b/>
          <w:bCs/>
          <w:color w:val="2F5496" w:themeColor="accent5" w:themeShade="BF"/>
          <w:sz w:val="28"/>
          <w:szCs w:val="28"/>
          <w:lang w:val="en-US"/>
        </w:rPr>
        <w:t>u</w:t>
      </w:r>
      <w:r w:rsidRPr="00B40CF4">
        <w:rPr>
          <w:b/>
          <w:bCs/>
          <w:color w:val="2F5496" w:themeColor="accent5" w:themeShade="BF"/>
          <w:sz w:val="28"/>
          <w:szCs w:val="28"/>
          <w:lang w:val="en-US"/>
        </w:rPr>
        <w:t>r</w:t>
      </w:r>
      <w:proofErr w:type="spellEnd"/>
      <w:r w:rsidR="00425496">
        <w:rPr>
          <w:b/>
          <w:bCs/>
          <w:color w:val="2F5496" w:themeColor="accent5" w:themeShade="BF"/>
          <w:sz w:val="28"/>
          <w:szCs w:val="28"/>
          <w:lang w:val="en-US"/>
        </w:rPr>
        <w:t xml:space="preserve"> </w:t>
      </w:r>
      <w:r w:rsidR="00425496" w:rsidRPr="00425496">
        <w:rPr>
          <w:lang w:val="en-US"/>
        </w:rPr>
        <w:t>This information can be transferred from the Incident, Injury, Trauma Running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090F89" w14:paraId="5BFF49B8" w14:textId="77777777" w:rsidTr="00012F82">
        <w:trPr>
          <w:trHeight w:val="372"/>
        </w:trPr>
        <w:tc>
          <w:tcPr>
            <w:tcW w:w="2564" w:type="dxa"/>
            <w:shd w:val="clear" w:color="auto" w:fill="BDD6EE" w:themeFill="accent1" w:themeFillTint="66"/>
          </w:tcPr>
          <w:p w14:paraId="329D2D49" w14:textId="20C733E2" w:rsidR="00425496" w:rsidRPr="00425496" w:rsidRDefault="00425496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</w:rPr>
              <w:t xml:space="preserve">Behaviour </w:t>
            </w:r>
            <w:r w:rsidRPr="008E7A6A">
              <w:t>– Specifically what did the child do or say.  E.g. details of the Incident/ Injury/ Trauma. Is the driver of the behaviour known? If yes provide details.</w:t>
            </w:r>
          </w:p>
        </w:tc>
        <w:tc>
          <w:tcPr>
            <w:tcW w:w="2564" w:type="dxa"/>
            <w:shd w:val="clear" w:color="auto" w:fill="BDD6EE" w:themeFill="accent1" w:themeFillTint="66"/>
          </w:tcPr>
          <w:p w14:paraId="011C95E6" w14:textId="77777777" w:rsidR="00090F89" w:rsidRDefault="008343C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Triggers</w:t>
            </w:r>
            <w:r w:rsidR="00425496">
              <w:rPr>
                <w:b/>
                <w:bCs/>
                <w:lang w:val="en-US"/>
              </w:rPr>
              <w:t xml:space="preserve"> – </w:t>
            </w:r>
            <w:r w:rsidR="00425496" w:rsidRPr="00425496">
              <w:rPr>
                <w:lang w:val="en-US"/>
              </w:rPr>
              <w:t>Taken from the Antecedent in the Incident, Injury, Trauma table</w:t>
            </w:r>
            <w:r w:rsidR="00425496">
              <w:rPr>
                <w:b/>
                <w:bCs/>
                <w:lang w:val="en-US"/>
              </w:rPr>
              <w:t>.</w:t>
            </w:r>
          </w:p>
          <w:p w14:paraId="52DF2887" w14:textId="40AF4151" w:rsidR="0095398E" w:rsidRPr="00425496" w:rsidRDefault="0095398E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8E7A6A">
              <w:t>Is the driver of the behaviour known? If yes provide details.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5622A92B" w14:textId="7A903FA3" w:rsidR="00090F89" w:rsidRPr="00425496" w:rsidRDefault="008343C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Frequency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0AC0C691" w14:textId="77ABAB25" w:rsidR="00090F89" w:rsidRPr="00425496" w:rsidRDefault="008343C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Strategies</w:t>
            </w:r>
            <w:r w:rsidR="00837C62">
              <w:rPr>
                <w:b/>
                <w:bCs/>
                <w:lang w:val="en-US"/>
              </w:rPr>
              <w:t xml:space="preserve"> to guide the child’s </w:t>
            </w:r>
            <w:proofErr w:type="spellStart"/>
            <w:r w:rsidR="00837C62">
              <w:rPr>
                <w:b/>
                <w:bCs/>
                <w:lang w:val="en-US"/>
              </w:rPr>
              <w:t>behaviour</w:t>
            </w:r>
            <w:proofErr w:type="spellEnd"/>
            <w:r w:rsidR="00425496">
              <w:rPr>
                <w:b/>
                <w:bCs/>
                <w:lang w:val="en-US"/>
              </w:rPr>
              <w:t xml:space="preserve"> – </w:t>
            </w:r>
            <w:r w:rsidR="00425496" w:rsidRPr="00837C62">
              <w:rPr>
                <w:lang w:val="en-US"/>
              </w:rPr>
              <w:t xml:space="preserve">This may come from educator response in the </w:t>
            </w:r>
            <w:r w:rsidR="00837C62" w:rsidRPr="00837C62">
              <w:rPr>
                <w:lang w:val="en-US"/>
              </w:rPr>
              <w:t xml:space="preserve">Incident, </w:t>
            </w:r>
            <w:proofErr w:type="gramStart"/>
            <w:r w:rsidR="00837C62" w:rsidRPr="00837C62">
              <w:rPr>
                <w:lang w:val="en-US"/>
              </w:rPr>
              <w:t>Injury ,</w:t>
            </w:r>
            <w:proofErr w:type="gramEnd"/>
            <w:r w:rsidR="00837C62" w:rsidRPr="00837C62">
              <w:rPr>
                <w:lang w:val="en-US"/>
              </w:rPr>
              <w:t xml:space="preserve"> Trauma table.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208E6A64" w14:textId="492A8499" w:rsidR="00090F89" w:rsidRPr="00425496" w:rsidRDefault="008343C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Alternate Behavior Goals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12943D45" w14:textId="75C1406B" w:rsidR="00090F89" w:rsidRPr="00425496" w:rsidRDefault="008343C9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425496">
              <w:rPr>
                <w:b/>
                <w:bCs/>
                <w:lang w:val="en-US"/>
              </w:rPr>
              <w:t>Progress Outcomes</w:t>
            </w:r>
          </w:p>
        </w:tc>
      </w:tr>
      <w:tr w:rsidR="009E1F50" w14:paraId="3CB03750" w14:textId="77777777" w:rsidTr="00C24B7E">
        <w:trPr>
          <w:trHeight w:val="1510"/>
        </w:trPr>
        <w:tc>
          <w:tcPr>
            <w:tcW w:w="2564" w:type="dxa"/>
            <w:shd w:val="clear" w:color="auto" w:fill="E7F0F9"/>
          </w:tcPr>
          <w:p w14:paraId="11433800" w14:textId="77777777" w:rsidR="009E1F50" w:rsidRPr="00837C62" w:rsidRDefault="00837C62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837C62">
              <w:rPr>
                <w:b/>
                <w:bCs/>
                <w:lang w:val="en-US"/>
              </w:rPr>
              <w:t>EXAMPLE:</w:t>
            </w:r>
          </w:p>
          <w:p w14:paraId="7F62ADE1" w14:textId="66C3A3EE" w:rsidR="00837C62" w:rsidRPr="00837C62" w:rsidRDefault="00837C62" w:rsidP="009748C3">
            <w:pPr>
              <w:tabs>
                <w:tab w:val="left" w:pos="7236"/>
              </w:tabs>
              <w:rPr>
                <w:lang w:val="en-US"/>
              </w:rPr>
            </w:pPr>
            <w:r w:rsidRPr="00837C62">
              <w:rPr>
                <w:lang w:val="en-US"/>
              </w:rPr>
              <w:t xml:space="preserve">Child is dysregulated </w:t>
            </w:r>
            <w:r w:rsidR="0095398E">
              <w:rPr>
                <w:lang w:val="en-US"/>
              </w:rPr>
              <w:t>and disrupting other</w:t>
            </w:r>
            <w:r w:rsidRPr="00837C62">
              <w:rPr>
                <w:lang w:val="en-US"/>
              </w:rPr>
              <w:t xml:space="preserve"> </w:t>
            </w:r>
            <w:r w:rsidR="0095398E">
              <w:rPr>
                <w:lang w:val="en-US"/>
              </w:rPr>
              <w:t xml:space="preserve">children’s play. E.g. throwing toys and pushing furniture over. </w:t>
            </w:r>
          </w:p>
        </w:tc>
        <w:tc>
          <w:tcPr>
            <w:tcW w:w="2564" w:type="dxa"/>
            <w:shd w:val="clear" w:color="auto" w:fill="E7F0F9"/>
          </w:tcPr>
          <w:p w14:paraId="513ADEF2" w14:textId="26988756" w:rsidR="00837C62" w:rsidRPr="00837C62" w:rsidRDefault="00837C62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837C62">
              <w:rPr>
                <w:b/>
                <w:bCs/>
                <w:lang w:val="en-US"/>
              </w:rPr>
              <w:t>EXAMPLE:</w:t>
            </w:r>
          </w:p>
          <w:p w14:paraId="07B595E4" w14:textId="2B477467" w:rsidR="009E1F50" w:rsidRPr="00837C62" w:rsidRDefault="0095398E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 xml:space="preserve">The child does not know how to engage in play with other children and is seeking connection with other children and educators. </w:t>
            </w:r>
          </w:p>
        </w:tc>
        <w:tc>
          <w:tcPr>
            <w:tcW w:w="2565" w:type="dxa"/>
            <w:shd w:val="clear" w:color="auto" w:fill="E7F0F9"/>
          </w:tcPr>
          <w:p w14:paraId="66D66B75" w14:textId="588718F3" w:rsidR="00837C62" w:rsidRPr="00837C62" w:rsidRDefault="00837C62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837C62">
              <w:rPr>
                <w:b/>
                <w:bCs/>
                <w:lang w:val="en-US"/>
              </w:rPr>
              <w:t>EXAMPLE:</w:t>
            </w:r>
          </w:p>
          <w:p w14:paraId="5C43F6C3" w14:textId="448CC10A" w:rsidR="009E1F50" w:rsidRPr="00837C62" w:rsidRDefault="00837C62" w:rsidP="009748C3">
            <w:pPr>
              <w:tabs>
                <w:tab w:val="left" w:pos="7236"/>
              </w:tabs>
              <w:rPr>
                <w:lang w:val="en-US"/>
              </w:rPr>
            </w:pPr>
            <w:r w:rsidRPr="00837C62">
              <w:rPr>
                <w:lang w:val="en-US"/>
              </w:rPr>
              <w:t>5-10 times in 7.5 hours session.</w:t>
            </w:r>
          </w:p>
        </w:tc>
        <w:tc>
          <w:tcPr>
            <w:tcW w:w="2565" w:type="dxa"/>
            <w:shd w:val="clear" w:color="auto" w:fill="E7F0F9"/>
          </w:tcPr>
          <w:p w14:paraId="745A0B3D" w14:textId="42F9936F" w:rsidR="00837C62" w:rsidRPr="00837C62" w:rsidRDefault="00837C62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837C62">
              <w:rPr>
                <w:b/>
                <w:bCs/>
                <w:lang w:val="en-US"/>
              </w:rPr>
              <w:t>EXAMPLE:</w:t>
            </w:r>
          </w:p>
          <w:p w14:paraId="310754A3" w14:textId="77777777" w:rsidR="009E1F50" w:rsidRDefault="00837C62" w:rsidP="009748C3">
            <w:pPr>
              <w:tabs>
                <w:tab w:val="left" w:pos="7236"/>
              </w:tabs>
              <w:rPr>
                <w:lang w:val="en-US"/>
              </w:rPr>
            </w:pPr>
            <w:r w:rsidRPr="00837C62">
              <w:rPr>
                <w:lang w:val="en-US"/>
              </w:rPr>
              <w:t xml:space="preserve">Front to back bear hug used by regular educator only. (Child/ Family have verbally shared that this helps the child regulate) Educator to approach from behind </w:t>
            </w:r>
            <w:r w:rsidR="00347CC3">
              <w:rPr>
                <w:lang w:val="en-US"/>
              </w:rPr>
              <w:t xml:space="preserve">and narrate their actions </w:t>
            </w:r>
            <w:r w:rsidRPr="00837C62">
              <w:rPr>
                <w:lang w:val="en-US"/>
              </w:rPr>
              <w:t xml:space="preserve">and apply hug pressure to the child whilst going into a sit position. </w:t>
            </w:r>
          </w:p>
          <w:p w14:paraId="10EC0C29" w14:textId="77777777" w:rsidR="0095398E" w:rsidRDefault="0095398E" w:rsidP="009748C3">
            <w:pPr>
              <w:tabs>
                <w:tab w:val="left" w:pos="7236"/>
              </w:tabs>
              <w:rPr>
                <w:lang w:val="en-US"/>
              </w:rPr>
            </w:pPr>
          </w:p>
          <w:p w14:paraId="365E73C0" w14:textId="4E53781D" w:rsidR="0095398E" w:rsidRPr="00837C62" w:rsidRDefault="0095398E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Once the child is regulated the educator will discuss with the child who and where they want to play. Educator will assist the child to enter play in that area.</w:t>
            </w:r>
          </w:p>
        </w:tc>
        <w:tc>
          <w:tcPr>
            <w:tcW w:w="2565" w:type="dxa"/>
            <w:shd w:val="clear" w:color="auto" w:fill="E7F0F9"/>
          </w:tcPr>
          <w:p w14:paraId="56E0D421" w14:textId="780E58CD" w:rsidR="00837C62" w:rsidRPr="00837C62" w:rsidRDefault="00837C62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837C62">
              <w:rPr>
                <w:b/>
                <w:bCs/>
                <w:lang w:val="en-US"/>
              </w:rPr>
              <w:t>EXAMPLE:</w:t>
            </w:r>
          </w:p>
          <w:p w14:paraId="608B6F94" w14:textId="0D96BE0F" w:rsidR="009E1F50" w:rsidRPr="00837C62" w:rsidRDefault="00837C62" w:rsidP="009748C3">
            <w:pPr>
              <w:tabs>
                <w:tab w:val="left" w:pos="7236"/>
              </w:tabs>
              <w:rPr>
                <w:lang w:val="en-US"/>
              </w:rPr>
            </w:pPr>
            <w:r w:rsidRPr="00837C62">
              <w:rPr>
                <w:lang w:val="en-US"/>
              </w:rPr>
              <w:t>Child will become regulated and be able to reengage in the program</w:t>
            </w:r>
            <w:r w:rsidR="0095398E">
              <w:rPr>
                <w:lang w:val="en-US"/>
              </w:rPr>
              <w:t xml:space="preserve"> through connection with educators and children. </w:t>
            </w:r>
          </w:p>
        </w:tc>
        <w:tc>
          <w:tcPr>
            <w:tcW w:w="2565" w:type="dxa"/>
            <w:shd w:val="clear" w:color="auto" w:fill="E7F0F9"/>
          </w:tcPr>
          <w:p w14:paraId="76075775" w14:textId="7E1740F1" w:rsidR="00837C62" w:rsidRPr="00837C62" w:rsidRDefault="00837C62" w:rsidP="009748C3">
            <w:pPr>
              <w:tabs>
                <w:tab w:val="left" w:pos="7236"/>
              </w:tabs>
              <w:rPr>
                <w:b/>
                <w:bCs/>
                <w:lang w:val="en-US"/>
              </w:rPr>
            </w:pPr>
            <w:r w:rsidRPr="00837C62">
              <w:rPr>
                <w:b/>
                <w:bCs/>
                <w:lang w:val="en-US"/>
              </w:rPr>
              <w:t>EXAMPLE:</w:t>
            </w:r>
          </w:p>
          <w:p w14:paraId="6F284025" w14:textId="597198FF" w:rsidR="009E1F50" w:rsidRPr="00837C62" w:rsidRDefault="00837C62" w:rsidP="009748C3">
            <w:pPr>
              <w:tabs>
                <w:tab w:val="left" w:pos="7236"/>
              </w:tabs>
              <w:rPr>
                <w:lang w:val="en-US"/>
              </w:rPr>
            </w:pPr>
            <w:r w:rsidRPr="00837C62">
              <w:rPr>
                <w:lang w:val="en-US"/>
              </w:rPr>
              <w:t xml:space="preserve">Front to back bear hug used 3 times on 27/2/2024 with success. </w:t>
            </w:r>
          </w:p>
          <w:p w14:paraId="60447102" w14:textId="3B029767" w:rsidR="00837C62" w:rsidRPr="00837C62" w:rsidRDefault="00837C62" w:rsidP="009748C3">
            <w:pPr>
              <w:tabs>
                <w:tab w:val="left" w:pos="7236"/>
              </w:tabs>
              <w:rPr>
                <w:lang w:val="en-US"/>
              </w:rPr>
            </w:pPr>
            <w:r w:rsidRPr="00837C62">
              <w:rPr>
                <w:lang w:val="en-US"/>
              </w:rPr>
              <w:t>Child was able to return to play after a 10-minute front to back bear hug</w:t>
            </w:r>
            <w:r w:rsidR="0095398E">
              <w:rPr>
                <w:lang w:val="en-US"/>
              </w:rPr>
              <w:t xml:space="preserve"> and engage in play with other children for 10 minutes. </w:t>
            </w:r>
          </w:p>
        </w:tc>
      </w:tr>
      <w:tr w:rsidR="00837C62" w14:paraId="0D283BD1" w14:textId="77777777" w:rsidTr="00837C62">
        <w:trPr>
          <w:trHeight w:val="1261"/>
        </w:trPr>
        <w:tc>
          <w:tcPr>
            <w:tcW w:w="2564" w:type="dxa"/>
            <w:shd w:val="clear" w:color="auto" w:fill="BDD6EE" w:themeFill="accent1" w:themeFillTint="66"/>
          </w:tcPr>
          <w:p w14:paraId="60124109" w14:textId="60928F6C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  <w:r w:rsidRPr="00425496">
              <w:rPr>
                <w:b/>
                <w:bCs/>
              </w:rPr>
              <w:lastRenderedPageBreak/>
              <w:t xml:space="preserve">Behaviour </w:t>
            </w:r>
            <w:r w:rsidRPr="008E7A6A">
              <w:t>– Specifically what did the child do or say.  E.g. details of the Incident/ Injury/ Trauma. Is the driver of the behaviour known? If yes provide details.</w:t>
            </w:r>
          </w:p>
        </w:tc>
        <w:tc>
          <w:tcPr>
            <w:tcW w:w="2564" w:type="dxa"/>
            <w:shd w:val="clear" w:color="auto" w:fill="BDD6EE" w:themeFill="accent1" w:themeFillTint="66"/>
          </w:tcPr>
          <w:p w14:paraId="3755CDB6" w14:textId="71951732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  <w:r w:rsidRPr="00425496">
              <w:rPr>
                <w:b/>
                <w:bCs/>
                <w:lang w:val="en-US"/>
              </w:rPr>
              <w:t>Triggers</w:t>
            </w:r>
            <w:r>
              <w:rPr>
                <w:b/>
                <w:bCs/>
                <w:lang w:val="en-US"/>
              </w:rPr>
              <w:t xml:space="preserve"> – </w:t>
            </w:r>
            <w:r w:rsidRPr="00425496">
              <w:rPr>
                <w:lang w:val="en-US"/>
              </w:rPr>
              <w:t>Taken from the Antecedent in the Incident, Injury, Trauma table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71C197FB" w14:textId="7FA7C7C1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  <w:r w:rsidRPr="00425496">
              <w:rPr>
                <w:b/>
                <w:bCs/>
                <w:lang w:val="en-US"/>
              </w:rPr>
              <w:t>Frequency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2AF0625C" w14:textId="62A73B36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  <w:r w:rsidRPr="00425496">
              <w:rPr>
                <w:b/>
                <w:bCs/>
                <w:lang w:val="en-US"/>
              </w:rPr>
              <w:t>Strategies</w:t>
            </w:r>
            <w:r>
              <w:rPr>
                <w:b/>
                <w:bCs/>
                <w:lang w:val="en-US"/>
              </w:rPr>
              <w:t xml:space="preserve"> to guide the child’s </w:t>
            </w:r>
            <w:proofErr w:type="spellStart"/>
            <w:r>
              <w:rPr>
                <w:b/>
                <w:bCs/>
                <w:lang w:val="en-US"/>
              </w:rPr>
              <w:t>behaviour</w:t>
            </w:r>
            <w:proofErr w:type="spellEnd"/>
            <w:r>
              <w:rPr>
                <w:b/>
                <w:bCs/>
                <w:lang w:val="en-US"/>
              </w:rPr>
              <w:t xml:space="preserve"> – </w:t>
            </w:r>
            <w:r w:rsidRPr="00837C62">
              <w:rPr>
                <w:lang w:val="en-US"/>
              </w:rPr>
              <w:t xml:space="preserve">This may come from educator response in the Incident, </w:t>
            </w:r>
            <w:proofErr w:type="gramStart"/>
            <w:r w:rsidRPr="00837C62">
              <w:rPr>
                <w:lang w:val="en-US"/>
              </w:rPr>
              <w:t>Injury ,</w:t>
            </w:r>
            <w:proofErr w:type="gramEnd"/>
            <w:r w:rsidRPr="00837C62">
              <w:rPr>
                <w:lang w:val="en-US"/>
              </w:rPr>
              <w:t xml:space="preserve"> Trauma table.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62FA25BB" w14:textId="44976973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  <w:r w:rsidRPr="00425496">
              <w:rPr>
                <w:b/>
                <w:bCs/>
                <w:lang w:val="en-US"/>
              </w:rPr>
              <w:t>Alternate Behavior Goals</w:t>
            </w:r>
          </w:p>
        </w:tc>
        <w:tc>
          <w:tcPr>
            <w:tcW w:w="2565" w:type="dxa"/>
            <w:shd w:val="clear" w:color="auto" w:fill="BDD6EE" w:themeFill="accent1" w:themeFillTint="66"/>
          </w:tcPr>
          <w:p w14:paraId="31866D9F" w14:textId="7FB52AA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  <w:r w:rsidRPr="00425496">
              <w:rPr>
                <w:b/>
                <w:bCs/>
                <w:lang w:val="en-US"/>
              </w:rPr>
              <w:t>Progress Outcomes</w:t>
            </w:r>
          </w:p>
        </w:tc>
      </w:tr>
      <w:tr w:rsidR="00837C62" w14:paraId="4803F24F" w14:textId="77777777" w:rsidTr="00C24B7E">
        <w:trPr>
          <w:trHeight w:val="1261"/>
        </w:trPr>
        <w:tc>
          <w:tcPr>
            <w:tcW w:w="2564" w:type="dxa"/>
          </w:tcPr>
          <w:p w14:paraId="10263550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4" w:type="dxa"/>
          </w:tcPr>
          <w:p w14:paraId="24D7F6B6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0C2063E2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51A49EAE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3368614A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466912D3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</w:tr>
      <w:tr w:rsidR="00837C62" w14:paraId="6316D379" w14:textId="77777777" w:rsidTr="00C24B7E">
        <w:trPr>
          <w:trHeight w:val="1261"/>
        </w:trPr>
        <w:tc>
          <w:tcPr>
            <w:tcW w:w="2564" w:type="dxa"/>
          </w:tcPr>
          <w:p w14:paraId="16CF5C5B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4" w:type="dxa"/>
          </w:tcPr>
          <w:p w14:paraId="2C16C156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0003D584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2E22D131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08C00D09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4AC0D777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</w:tr>
      <w:tr w:rsidR="00837C62" w14:paraId="60030262" w14:textId="77777777" w:rsidTr="00C24B7E">
        <w:trPr>
          <w:trHeight w:val="1261"/>
        </w:trPr>
        <w:tc>
          <w:tcPr>
            <w:tcW w:w="2564" w:type="dxa"/>
          </w:tcPr>
          <w:p w14:paraId="324020BA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4" w:type="dxa"/>
          </w:tcPr>
          <w:p w14:paraId="61345EE1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3128B960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025C7756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305AE174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  <w:tc>
          <w:tcPr>
            <w:tcW w:w="2565" w:type="dxa"/>
          </w:tcPr>
          <w:p w14:paraId="2987F65C" w14:textId="77777777" w:rsidR="00837C62" w:rsidRPr="009E1F50" w:rsidRDefault="00837C62" w:rsidP="00837C62">
            <w:pPr>
              <w:tabs>
                <w:tab w:val="left" w:pos="7236"/>
              </w:tabs>
              <w:rPr>
                <w:highlight w:val="yellow"/>
                <w:lang w:val="en-US"/>
              </w:rPr>
            </w:pPr>
          </w:p>
        </w:tc>
      </w:tr>
      <w:tr w:rsidR="00837C62" w14:paraId="21AE58AD" w14:textId="77777777" w:rsidTr="00012F82">
        <w:trPr>
          <w:trHeight w:val="444"/>
        </w:trPr>
        <w:tc>
          <w:tcPr>
            <w:tcW w:w="15388" w:type="dxa"/>
            <w:gridSpan w:val="6"/>
            <w:shd w:val="clear" w:color="auto" w:fill="BDD6EE" w:themeFill="accent1" w:themeFillTint="66"/>
          </w:tcPr>
          <w:p w14:paraId="6E2522A0" w14:textId="16A763E5" w:rsidR="00837C62" w:rsidRDefault="00837C62" w:rsidP="00837C62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 xml:space="preserve">From where </w:t>
            </w:r>
            <w:proofErr w:type="gramStart"/>
            <w:r>
              <w:rPr>
                <w:lang w:val="en-US"/>
              </w:rPr>
              <w:t>was the information</w:t>
            </w:r>
            <w:proofErr w:type="gramEnd"/>
            <w:r>
              <w:rPr>
                <w:lang w:val="en-US"/>
              </w:rPr>
              <w:t xml:space="preserve"> collected?</w:t>
            </w:r>
          </w:p>
        </w:tc>
      </w:tr>
      <w:tr w:rsidR="00837C62" w14:paraId="6BD24B98" w14:textId="77777777" w:rsidTr="009E1F50">
        <w:trPr>
          <w:trHeight w:val="570"/>
        </w:trPr>
        <w:tc>
          <w:tcPr>
            <w:tcW w:w="15388" w:type="dxa"/>
            <w:gridSpan w:val="6"/>
          </w:tcPr>
          <w:p w14:paraId="48011012" w14:textId="77777777" w:rsidR="00837C62" w:rsidRDefault="00837C62" w:rsidP="00837C62">
            <w:pPr>
              <w:tabs>
                <w:tab w:val="left" w:pos="7236"/>
              </w:tabs>
              <w:rPr>
                <w:lang w:val="en-US"/>
              </w:rPr>
            </w:pPr>
          </w:p>
        </w:tc>
      </w:tr>
    </w:tbl>
    <w:p w14:paraId="7F61621D" w14:textId="77777777" w:rsidR="008343C9" w:rsidRDefault="008343C9" w:rsidP="009748C3">
      <w:pPr>
        <w:tabs>
          <w:tab w:val="left" w:pos="7236"/>
        </w:tabs>
        <w:rPr>
          <w:lang w:val="en-US"/>
        </w:rPr>
        <w:sectPr w:rsidR="008343C9" w:rsidSect="001052B7">
          <w:pgSz w:w="16838" w:h="11906" w:orient="landscape"/>
          <w:pgMar w:top="720" w:right="720" w:bottom="720" w:left="720" w:header="2381" w:footer="276" w:gutter="0"/>
          <w:cols w:space="708"/>
          <w:docGrid w:linePitch="360"/>
        </w:sectPr>
      </w:pPr>
    </w:p>
    <w:p w14:paraId="3145360F" w14:textId="4E92B5E1" w:rsidR="008343C9" w:rsidRPr="00B40CF4" w:rsidRDefault="008343C9" w:rsidP="009748C3">
      <w:pPr>
        <w:tabs>
          <w:tab w:val="left" w:pos="7236"/>
        </w:tabs>
        <w:rPr>
          <w:b/>
          <w:bCs/>
          <w:color w:val="2F5496" w:themeColor="accent5" w:themeShade="BF"/>
          <w:sz w:val="28"/>
          <w:szCs w:val="28"/>
          <w:lang w:val="en-US"/>
        </w:rPr>
      </w:pPr>
      <w:r w:rsidRPr="00B40CF4">
        <w:rPr>
          <w:b/>
          <w:bCs/>
          <w:color w:val="2F5496" w:themeColor="accent5" w:themeShade="BF"/>
          <w:sz w:val="28"/>
          <w:szCs w:val="28"/>
          <w:lang w:val="en-US"/>
        </w:rPr>
        <w:lastRenderedPageBreak/>
        <w:t>Response and management during inappropriate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664"/>
      </w:tblGrid>
      <w:tr w:rsidR="009E1F50" w14:paraId="32453F6F" w14:textId="4D9C4A6A" w:rsidTr="00012F82">
        <w:trPr>
          <w:trHeight w:val="656"/>
        </w:trPr>
        <w:tc>
          <w:tcPr>
            <w:tcW w:w="10456" w:type="dxa"/>
            <w:gridSpan w:val="2"/>
            <w:shd w:val="clear" w:color="auto" w:fill="BDD6EE" w:themeFill="accent1" w:themeFillTint="66"/>
          </w:tcPr>
          <w:p w14:paraId="7FDF9919" w14:textId="4AEDE8B2" w:rsidR="009E1F50" w:rsidRDefault="009E1F50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Steps to be taken when/ if behavior guidance strategies have repeatedly and consistently been implemented with little progress:</w:t>
            </w:r>
          </w:p>
        </w:tc>
      </w:tr>
      <w:tr w:rsidR="009E1F50" w14:paraId="6CBC8F51" w14:textId="4001570F" w:rsidTr="008C7CE8">
        <w:trPr>
          <w:trHeight w:val="3245"/>
        </w:trPr>
        <w:tc>
          <w:tcPr>
            <w:tcW w:w="10456" w:type="dxa"/>
            <w:gridSpan w:val="2"/>
          </w:tcPr>
          <w:p w14:paraId="6D302B93" w14:textId="77777777" w:rsidR="009E1F50" w:rsidRDefault="009E1F50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6C0494EB" w14:textId="77777777" w:rsidR="009E1F50" w:rsidRDefault="009E1F50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06D1F895" w14:textId="77777777" w:rsidR="009E1F50" w:rsidRDefault="009E1F50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  <w:p w14:paraId="0E75A169" w14:textId="403A0D53" w:rsidR="009E1F50" w:rsidRDefault="009E1F50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</w:tr>
      <w:tr w:rsidR="009E1F50" w14:paraId="60405F32" w14:textId="51BDED25" w:rsidTr="009E1F50">
        <w:trPr>
          <w:trHeight w:val="412"/>
        </w:trPr>
        <w:tc>
          <w:tcPr>
            <w:tcW w:w="7792" w:type="dxa"/>
            <w:shd w:val="clear" w:color="auto" w:fill="BDD6EE" w:themeFill="accent1" w:themeFillTint="66"/>
          </w:tcPr>
          <w:p w14:paraId="213097E8" w14:textId="09A307F4" w:rsidR="009E1F50" w:rsidRDefault="009E1F50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 xml:space="preserve">Date the Behavior Guidance Plan has been sent through to your Early Years Advisor: </w:t>
            </w:r>
          </w:p>
        </w:tc>
        <w:tc>
          <w:tcPr>
            <w:tcW w:w="2664" w:type="dxa"/>
            <w:shd w:val="clear" w:color="auto" w:fill="auto"/>
          </w:tcPr>
          <w:p w14:paraId="7E3F8086" w14:textId="77777777" w:rsidR="009E1F50" w:rsidRDefault="009E1F50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</w:tbl>
    <w:p w14:paraId="718FBBFC" w14:textId="77777777" w:rsidR="008343C9" w:rsidRDefault="008343C9" w:rsidP="009748C3">
      <w:pPr>
        <w:tabs>
          <w:tab w:val="left" w:pos="7236"/>
        </w:tabs>
        <w:rPr>
          <w:lang w:val="en-US"/>
        </w:rPr>
      </w:pPr>
    </w:p>
    <w:p w14:paraId="17F490B2" w14:textId="15107FFE" w:rsidR="00311D35" w:rsidRPr="009A068E" w:rsidRDefault="00311D35" w:rsidP="009748C3">
      <w:pPr>
        <w:tabs>
          <w:tab w:val="left" w:pos="7236"/>
        </w:tabs>
        <w:rPr>
          <w:b/>
          <w:bCs/>
          <w:color w:val="2F5496" w:themeColor="accent5" w:themeShade="BF"/>
          <w:sz w:val="28"/>
          <w:szCs w:val="28"/>
          <w:lang w:val="en-US"/>
        </w:rPr>
      </w:pPr>
      <w:r w:rsidRPr="009A068E">
        <w:rPr>
          <w:b/>
          <w:bCs/>
          <w:color w:val="2F5496" w:themeColor="accent5" w:themeShade="BF"/>
          <w:sz w:val="28"/>
          <w:szCs w:val="28"/>
          <w:lang w:val="en-US"/>
        </w:rPr>
        <w:t>Additional Support Requested</w:t>
      </w:r>
    </w:p>
    <w:tbl>
      <w:tblPr>
        <w:tblStyle w:val="TableGrid"/>
        <w:tblW w:w="10534" w:type="dxa"/>
        <w:tblLook w:val="04A0" w:firstRow="1" w:lastRow="0" w:firstColumn="1" w:lastColumn="0" w:noHBand="0" w:noVBand="1"/>
      </w:tblPr>
      <w:tblGrid>
        <w:gridCol w:w="2122"/>
        <w:gridCol w:w="1134"/>
        <w:gridCol w:w="992"/>
        <w:gridCol w:w="2126"/>
        <w:gridCol w:w="2126"/>
        <w:gridCol w:w="210"/>
        <w:gridCol w:w="1824"/>
      </w:tblGrid>
      <w:tr w:rsidR="009A1054" w14:paraId="1D880D12" w14:textId="1D8A30FB" w:rsidTr="00FD0A92">
        <w:trPr>
          <w:trHeight w:val="412"/>
        </w:trPr>
        <w:tc>
          <w:tcPr>
            <w:tcW w:w="3256" w:type="dxa"/>
            <w:gridSpan w:val="2"/>
            <w:shd w:val="clear" w:color="auto" w:fill="BDD6EE" w:themeFill="accent1" w:themeFillTint="66"/>
          </w:tcPr>
          <w:p w14:paraId="270C172E" w14:textId="0E509B39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Is additional staffing required?</w:t>
            </w:r>
          </w:p>
        </w:tc>
        <w:tc>
          <w:tcPr>
            <w:tcW w:w="7278" w:type="dxa"/>
            <w:gridSpan w:val="5"/>
          </w:tcPr>
          <w:p w14:paraId="5985C3BB" w14:textId="3FF24817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 xml:space="preserve">Yes         </w:t>
            </w:r>
            <w:r w:rsidR="005063BB">
              <w:rPr>
                <w:lang w:val="en-US"/>
              </w:rPr>
              <w:t xml:space="preserve">   </w:t>
            </w:r>
            <w:r>
              <w:rPr>
                <w:lang w:val="en-US"/>
              </w:rPr>
              <w:t xml:space="preserve">  No</w:t>
            </w:r>
          </w:p>
        </w:tc>
      </w:tr>
      <w:tr w:rsidR="009A1054" w14:paraId="4C4C73A6" w14:textId="7BB2BFC3" w:rsidTr="00FD0A92">
        <w:trPr>
          <w:trHeight w:val="412"/>
        </w:trPr>
        <w:tc>
          <w:tcPr>
            <w:tcW w:w="3256" w:type="dxa"/>
            <w:gridSpan w:val="2"/>
            <w:shd w:val="clear" w:color="auto" w:fill="BDD6EE" w:themeFill="accent1" w:themeFillTint="66"/>
          </w:tcPr>
          <w:p w14:paraId="2ABCF131" w14:textId="2D3FA0F8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Group size:</w:t>
            </w:r>
          </w:p>
        </w:tc>
        <w:tc>
          <w:tcPr>
            <w:tcW w:w="3118" w:type="dxa"/>
            <w:gridSpan w:val="2"/>
          </w:tcPr>
          <w:p w14:paraId="2D7DC071" w14:textId="77777777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73A3E2BE" w14:textId="07833878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Staff ratio:</w:t>
            </w:r>
          </w:p>
        </w:tc>
        <w:tc>
          <w:tcPr>
            <w:tcW w:w="1824" w:type="dxa"/>
          </w:tcPr>
          <w:p w14:paraId="13738C16" w14:textId="77777777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FD0A92" w14:paraId="1CDC73C9" w14:textId="77777777" w:rsidTr="00FD0A92">
        <w:trPr>
          <w:trHeight w:val="412"/>
        </w:trPr>
        <w:tc>
          <w:tcPr>
            <w:tcW w:w="3256" w:type="dxa"/>
            <w:gridSpan w:val="2"/>
            <w:shd w:val="clear" w:color="auto" w:fill="BDD6EE" w:themeFill="accent1" w:themeFillTint="66"/>
          </w:tcPr>
          <w:p w14:paraId="61E01141" w14:textId="698B4F00" w:rsidR="00FD0A92" w:rsidRDefault="00FD0A92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How many KIS/ ISF staff are currently working in the group?</w:t>
            </w:r>
          </w:p>
        </w:tc>
        <w:tc>
          <w:tcPr>
            <w:tcW w:w="7278" w:type="dxa"/>
            <w:gridSpan w:val="5"/>
          </w:tcPr>
          <w:p w14:paraId="5C11404B" w14:textId="77777777" w:rsidR="00FD0A92" w:rsidRDefault="00FD0A92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9A1054" w14:paraId="1B0D23FE" w14:textId="52D1DF5D" w:rsidTr="004B4D5F">
        <w:trPr>
          <w:trHeight w:val="418"/>
        </w:trPr>
        <w:tc>
          <w:tcPr>
            <w:tcW w:w="6374" w:type="dxa"/>
            <w:gridSpan w:val="4"/>
            <w:shd w:val="clear" w:color="auto" w:fill="BDD6EE" w:themeFill="accent1" w:themeFillTint="66"/>
          </w:tcPr>
          <w:p w14:paraId="30AA946F" w14:textId="41A0352B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What days/ times is the support required?</w:t>
            </w: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074CD923" w14:textId="77777777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  <w:tc>
          <w:tcPr>
            <w:tcW w:w="1824" w:type="dxa"/>
            <w:shd w:val="clear" w:color="auto" w:fill="BDD6EE" w:themeFill="accent1" w:themeFillTint="66"/>
          </w:tcPr>
          <w:p w14:paraId="5872D58A" w14:textId="77777777" w:rsidR="009A1054" w:rsidRDefault="009A1054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E9735D" w14:paraId="1361AB5F" w14:textId="4876F868" w:rsidTr="004B4D5F">
        <w:trPr>
          <w:trHeight w:val="418"/>
        </w:trPr>
        <w:tc>
          <w:tcPr>
            <w:tcW w:w="2122" w:type="dxa"/>
            <w:shd w:val="clear" w:color="auto" w:fill="E7F0F9"/>
          </w:tcPr>
          <w:p w14:paraId="5962911A" w14:textId="27A5E0CE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126" w:type="dxa"/>
            <w:gridSpan w:val="2"/>
            <w:shd w:val="clear" w:color="auto" w:fill="E7F0F9"/>
          </w:tcPr>
          <w:p w14:paraId="356589BB" w14:textId="1608C0E4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126" w:type="dxa"/>
            <w:shd w:val="clear" w:color="auto" w:fill="E7F0F9"/>
          </w:tcPr>
          <w:p w14:paraId="683A80AC" w14:textId="14DCD703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126" w:type="dxa"/>
            <w:shd w:val="clear" w:color="auto" w:fill="E7F0F9"/>
          </w:tcPr>
          <w:p w14:paraId="27673A53" w14:textId="16D6851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034" w:type="dxa"/>
            <w:gridSpan w:val="2"/>
            <w:shd w:val="clear" w:color="auto" w:fill="E7F0F9"/>
          </w:tcPr>
          <w:p w14:paraId="17248F7E" w14:textId="3F219565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Friday</w:t>
            </w:r>
          </w:p>
        </w:tc>
      </w:tr>
      <w:tr w:rsidR="00E9735D" w14:paraId="2B7DE814" w14:textId="70A182DA" w:rsidTr="004B4D5F">
        <w:trPr>
          <w:trHeight w:val="418"/>
        </w:trPr>
        <w:tc>
          <w:tcPr>
            <w:tcW w:w="2122" w:type="dxa"/>
            <w:shd w:val="clear" w:color="auto" w:fill="auto"/>
          </w:tcPr>
          <w:p w14:paraId="393DB550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  <w:tc>
          <w:tcPr>
            <w:tcW w:w="2126" w:type="dxa"/>
            <w:gridSpan w:val="2"/>
          </w:tcPr>
          <w:p w14:paraId="0F6186D2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14:paraId="1F08BD1B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14:paraId="2D4B6B95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  <w:tc>
          <w:tcPr>
            <w:tcW w:w="2034" w:type="dxa"/>
            <w:gridSpan w:val="2"/>
          </w:tcPr>
          <w:p w14:paraId="7F25DA3B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E9735D" w14:paraId="28B2AF65" w14:textId="6A31FF25" w:rsidTr="00FD0A92">
        <w:trPr>
          <w:trHeight w:val="693"/>
        </w:trPr>
        <w:tc>
          <w:tcPr>
            <w:tcW w:w="3256" w:type="dxa"/>
            <w:gridSpan w:val="2"/>
            <w:shd w:val="clear" w:color="auto" w:fill="BDD6EE" w:themeFill="accent1" w:themeFillTint="66"/>
          </w:tcPr>
          <w:p w14:paraId="37E18284" w14:textId="347749DF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What is the preferred start and end date of the support?</w:t>
            </w:r>
          </w:p>
        </w:tc>
        <w:tc>
          <w:tcPr>
            <w:tcW w:w="7278" w:type="dxa"/>
            <w:gridSpan w:val="5"/>
          </w:tcPr>
          <w:p w14:paraId="1B161612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E9735D" w14:paraId="6DBE3D25" w14:textId="39596C08" w:rsidTr="00FD0A92">
        <w:trPr>
          <w:trHeight w:val="693"/>
        </w:trPr>
        <w:tc>
          <w:tcPr>
            <w:tcW w:w="3256" w:type="dxa"/>
            <w:gridSpan w:val="2"/>
            <w:shd w:val="clear" w:color="auto" w:fill="BDD6EE" w:themeFill="accent1" w:themeFillTint="66"/>
          </w:tcPr>
          <w:p w14:paraId="271E718A" w14:textId="7B35C094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Is there any other additional support that can be provided?</w:t>
            </w:r>
          </w:p>
        </w:tc>
        <w:tc>
          <w:tcPr>
            <w:tcW w:w="7278" w:type="dxa"/>
            <w:gridSpan w:val="5"/>
          </w:tcPr>
          <w:p w14:paraId="3692514A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E9735D" w14:paraId="2C93C46A" w14:textId="26454A51" w:rsidTr="00FD0A92">
        <w:trPr>
          <w:trHeight w:val="693"/>
        </w:trPr>
        <w:tc>
          <w:tcPr>
            <w:tcW w:w="3256" w:type="dxa"/>
            <w:gridSpan w:val="2"/>
            <w:shd w:val="clear" w:color="auto" w:fill="BDD6EE" w:themeFill="accent1" w:themeFillTint="66"/>
          </w:tcPr>
          <w:p w14:paraId="69ED4021" w14:textId="59BB0A5D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If yes, please provide details:</w:t>
            </w:r>
          </w:p>
        </w:tc>
        <w:tc>
          <w:tcPr>
            <w:tcW w:w="7278" w:type="dxa"/>
            <w:gridSpan w:val="5"/>
          </w:tcPr>
          <w:p w14:paraId="4B40D560" w14:textId="77777777" w:rsidR="00E9735D" w:rsidRDefault="00E9735D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</w:tbl>
    <w:p w14:paraId="7D884DD3" w14:textId="77777777" w:rsidR="00311D35" w:rsidRDefault="00311D35" w:rsidP="009748C3">
      <w:pPr>
        <w:tabs>
          <w:tab w:val="left" w:pos="7236"/>
        </w:tabs>
        <w:rPr>
          <w:lang w:val="en-US"/>
        </w:rPr>
      </w:pPr>
    </w:p>
    <w:p w14:paraId="6E926E59" w14:textId="4700068E" w:rsidR="00311D35" w:rsidRPr="009A068E" w:rsidRDefault="00311D35" w:rsidP="009748C3">
      <w:pPr>
        <w:tabs>
          <w:tab w:val="left" w:pos="7236"/>
        </w:tabs>
        <w:rPr>
          <w:b/>
          <w:bCs/>
          <w:color w:val="2F5496" w:themeColor="accent5" w:themeShade="BF"/>
          <w:sz w:val="28"/>
          <w:szCs w:val="28"/>
          <w:lang w:val="en-US"/>
        </w:rPr>
      </w:pPr>
      <w:r w:rsidRPr="009A068E">
        <w:rPr>
          <w:b/>
          <w:bCs/>
          <w:color w:val="2F5496" w:themeColor="accent5" w:themeShade="BF"/>
          <w:sz w:val="28"/>
          <w:szCs w:val="28"/>
          <w:lang w:val="en-US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127"/>
        <w:gridCol w:w="3231"/>
      </w:tblGrid>
      <w:tr w:rsidR="00E7372C" w14:paraId="2CF0D8C0" w14:textId="308A8716" w:rsidTr="00E7372C">
        <w:trPr>
          <w:trHeight w:val="434"/>
        </w:trPr>
        <w:tc>
          <w:tcPr>
            <w:tcW w:w="2547" w:type="dxa"/>
            <w:shd w:val="clear" w:color="auto" w:fill="BDD6EE" w:themeFill="accent1" w:themeFillTint="66"/>
          </w:tcPr>
          <w:p w14:paraId="6BB05429" w14:textId="5926CF29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Date received:</w:t>
            </w:r>
          </w:p>
        </w:tc>
        <w:tc>
          <w:tcPr>
            <w:tcW w:w="7909" w:type="dxa"/>
            <w:gridSpan w:val="3"/>
          </w:tcPr>
          <w:p w14:paraId="4D6D20CC" w14:textId="77777777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E7372C" w14:paraId="441995AF" w14:textId="6E9008B9" w:rsidTr="00CE4D30">
        <w:trPr>
          <w:trHeight w:val="412"/>
        </w:trPr>
        <w:tc>
          <w:tcPr>
            <w:tcW w:w="2547" w:type="dxa"/>
            <w:shd w:val="clear" w:color="auto" w:fill="BDD6EE" w:themeFill="accent1" w:themeFillTint="66"/>
          </w:tcPr>
          <w:p w14:paraId="2EB7F7E5" w14:textId="06FB4BF0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Reviewed by who?</w:t>
            </w:r>
          </w:p>
        </w:tc>
        <w:tc>
          <w:tcPr>
            <w:tcW w:w="2551" w:type="dxa"/>
          </w:tcPr>
          <w:p w14:paraId="62ADE43B" w14:textId="1C47A499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  <w:tc>
          <w:tcPr>
            <w:tcW w:w="2127" w:type="dxa"/>
            <w:shd w:val="clear" w:color="auto" w:fill="BDD6EE" w:themeFill="accent1" w:themeFillTint="66"/>
          </w:tcPr>
          <w:p w14:paraId="2E408060" w14:textId="11D74BF9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In consultation with:</w:t>
            </w:r>
          </w:p>
        </w:tc>
        <w:tc>
          <w:tcPr>
            <w:tcW w:w="3231" w:type="dxa"/>
          </w:tcPr>
          <w:p w14:paraId="26ABA083" w14:textId="11E90F04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E7372C" w14:paraId="0DC62260" w14:textId="21398C72" w:rsidTr="00E7372C">
        <w:trPr>
          <w:trHeight w:val="418"/>
        </w:trPr>
        <w:tc>
          <w:tcPr>
            <w:tcW w:w="2547" w:type="dxa"/>
            <w:shd w:val="clear" w:color="auto" w:fill="BDD6EE" w:themeFill="accent1" w:themeFillTint="66"/>
          </w:tcPr>
          <w:p w14:paraId="249023C8" w14:textId="6DBB589E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Days and times approved:</w:t>
            </w:r>
          </w:p>
        </w:tc>
        <w:tc>
          <w:tcPr>
            <w:tcW w:w="7909" w:type="dxa"/>
            <w:gridSpan w:val="3"/>
          </w:tcPr>
          <w:p w14:paraId="37CDB680" w14:textId="77777777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  <w:tr w:rsidR="00E7372C" w14:paraId="1D60CBDE" w14:textId="69DF121B" w:rsidTr="00E7372C">
        <w:trPr>
          <w:trHeight w:val="418"/>
        </w:trPr>
        <w:tc>
          <w:tcPr>
            <w:tcW w:w="2547" w:type="dxa"/>
            <w:shd w:val="clear" w:color="auto" w:fill="BDD6EE" w:themeFill="accent1" w:themeFillTint="66"/>
          </w:tcPr>
          <w:p w14:paraId="3F3757D9" w14:textId="356796CD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  <w:r>
              <w:rPr>
                <w:lang w:val="en-US"/>
              </w:rPr>
              <w:t>Start date and end date:</w:t>
            </w:r>
          </w:p>
        </w:tc>
        <w:tc>
          <w:tcPr>
            <w:tcW w:w="7909" w:type="dxa"/>
            <w:gridSpan w:val="3"/>
          </w:tcPr>
          <w:p w14:paraId="2DC68C32" w14:textId="77777777" w:rsidR="00E7372C" w:rsidRDefault="00E7372C" w:rsidP="009748C3">
            <w:pPr>
              <w:tabs>
                <w:tab w:val="left" w:pos="7236"/>
              </w:tabs>
              <w:rPr>
                <w:lang w:val="en-US"/>
              </w:rPr>
            </w:pPr>
          </w:p>
        </w:tc>
      </w:tr>
    </w:tbl>
    <w:p w14:paraId="47C738A5" w14:textId="77777777" w:rsidR="00311D35" w:rsidRPr="00E84C63" w:rsidRDefault="00311D35" w:rsidP="009748C3">
      <w:pPr>
        <w:tabs>
          <w:tab w:val="left" w:pos="7236"/>
        </w:tabs>
        <w:rPr>
          <w:lang w:val="en-US"/>
        </w:rPr>
      </w:pPr>
    </w:p>
    <w:sectPr w:rsidR="00311D35" w:rsidRPr="00E84C63" w:rsidSect="001052B7">
      <w:pgSz w:w="11906" w:h="16838"/>
      <w:pgMar w:top="720" w:right="720" w:bottom="720" w:left="720" w:header="2381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00DF" w14:textId="77777777" w:rsidR="001052B7" w:rsidRDefault="001052B7" w:rsidP="00543E9D">
      <w:pPr>
        <w:spacing w:after="0" w:line="240" w:lineRule="auto"/>
      </w:pPr>
      <w:r>
        <w:separator/>
      </w:r>
    </w:p>
  </w:endnote>
  <w:endnote w:type="continuationSeparator" w:id="0">
    <w:p w14:paraId="3EFC1F39" w14:textId="77777777" w:rsidR="001052B7" w:rsidRDefault="001052B7" w:rsidP="005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1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AD524" w14:textId="1E419316" w:rsidR="00425496" w:rsidRDefault="004254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80992" w14:textId="2045B9BC" w:rsidR="00AC77D8" w:rsidRPr="00AC77D8" w:rsidRDefault="00AC77D8" w:rsidP="00623C56">
    <w:pPr>
      <w:pStyle w:val="Footer"/>
      <w:tabs>
        <w:tab w:val="clear" w:pos="4513"/>
        <w:tab w:val="clear" w:pos="9026"/>
        <w:tab w:val="left" w:pos="7632"/>
      </w:tabs>
      <w:rPr>
        <w:rFonts w:ascii="Trebuchet MS" w:hAnsi="Trebuchet MS"/>
        <w:color w:val="827E8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9038" w14:textId="77777777" w:rsidR="001052B7" w:rsidRDefault="001052B7" w:rsidP="00543E9D">
      <w:pPr>
        <w:spacing w:after="0" w:line="240" w:lineRule="auto"/>
      </w:pPr>
      <w:r>
        <w:separator/>
      </w:r>
    </w:p>
  </w:footnote>
  <w:footnote w:type="continuationSeparator" w:id="0">
    <w:p w14:paraId="44F237D9" w14:textId="77777777" w:rsidR="001052B7" w:rsidRDefault="001052B7" w:rsidP="0054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8812" w14:textId="1B99F36B" w:rsidR="00FA1990" w:rsidRDefault="00623C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D7283BF" wp14:editId="59B37F43">
          <wp:simplePos x="0" y="0"/>
          <wp:positionH relativeFrom="margin">
            <wp:align>center</wp:align>
          </wp:positionH>
          <wp:positionV relativeFrom="paragraph">
            <wp:posOffset>-1329690</wp:posOffset>
          </wp:positionV>
          <wp:extent cx="1440000" cy="1346400"/>
          <wp:effectExtent l="0" t="0" r="8255" b="6350"/>
          <wp:wrapNone/>
          <wp:docPr id="179399450" name="Picture 179399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Colours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63"/>
    <w:rsid w:val="00012F82"/>
    <w:rsid w:val="0002733A"/>
    <w:rsid w:val="00032737"/>
    <w:rsid w:val="000729FA"/>
    <w:rsid w:val="000745EF"/>
    <w:rsid w:val="00090F89"/>
    <w:rsid w:val="00093158"/>
    <w:rsid w:val="001052B7"/>
    <w:rsid w:val="00106BC8"/>
    <w:rsid w:val="0017333A"/>
    <w:rsid w:val="001F0C69"/>
    <w:rsid w:val="00200F23"/>
    <w:rsid w:val="002408E1"/>
    <w:rsid w:val="002A21C2"/>
    <w:rsid w:val="002B1533"/>
    <w:rsid w:val="002B23A9"/>
    <w:rsid w:val="00303630"/>
    <w:rsid w:val="003067BE"/>
    <w:rsid w:val="00311D35"/>
    <w:rsid w:val="00347CC3"/>
    <w:rsid w:val="00425496"/>
    <w:rsid w:val="00425FFF"/>
    <w:rsid w:val="004378D1"/>
    <w:rsid w:val="00447DB5"/>
    <w:rsid w:val="00473645"/>
    <w:rsid w:val="004B4D5F"/>
    <w:rsid w:val="004F1611"/>
    <w:rsid w:val="005063BB"/>
    <w:rsid w:val="00543E9D"/>
    <w:rsid w:val="00596A5E"/>
    <w:rsid w:val="00623C56"/>
    <w:rsid w:val="00656947"/>
    <w:rsid w:val="00657D17"/>
    <w:rsid w:val="006768D6"/>
    <w:rsid w:val="007739D0"/>
    <w:rsid w:val="00773A25"/>
    <w:rsid w:val="007A481A"/>
    <w:rsid w:val="008046FA"/>
    <w:rsid w:val="00821C64"/>
    <w:rsid w:val="008343C9"/>
    <w:rsid w:val="00837C62"/>
    <w:rsid w:val="008C7CE8"/>
    <w:rsid w:val="0095398E"/>
    <w:rsid w:val="009748C3"/>
    <w:rsid w:val="009A068E"/>
    <w:rsid w:val="009A1054"/>
    <w:rsid w:val="009E1F50"/>
    <w:rsid w:val="009F6366"/>
    <w:rsid w:val="00A71606"/>
    <w:rsid w:val="00AC77D8"/>
    <w:rsid w:val="00B3793E"/>
    <w:rsid w:val="00B40CF4"/>
    <w:rsid w:val="00B410CA"/>
    <w:rsid w:val="00B41607"/>
    <w:rsid w:val="00BF07B4"/>
    <w:rsid w:val="00C02EFC"/>
    <w:rsid w:val="00C03D29"/>
    <w:rsid w:val="00C24B7E"/>
    <w:rsid w:val="00CE4D30"/>
    <w:rsid w:val="00D551CA"/>
    <w:rsid w:val="00D67E77"/>
    <w:rsid w:val="00E7372C"/>
    <w:rsid w:val="00E84C63"/>
    <w:rsid w:val="00E86C9E"/>
    <w:rsid w:val="00E9735D"/>
    <w:rsid w:val="00EE0D5B"/>
    <w:rsid w:val="00EE4600"/>
    <w:rsid w:val="00F12CC4"/>
    <w:rsid w:val="00F7623A"/>
    <w:rsid w:val="00FA1990"/>
    <w:rsid w:val="00FA2A9C"/>
    <w:rsid w:val="00FB1E1A"/>
    <w:rsid w:val="00FD0A92"/>
    <w:rsid w:val="00FD6598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4484"/>
  <w15:chartTrackingRefBased/>
  <w15:docId w15:val="{6C4229D1-98E4-4C11-9B27-F03407EE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9D"/>
  </w:style>
  <w:style w:type="paragraph" w:styleId="Footer">
    <w:name w:val="footer"/>
    <w:basedOn w:val="Normal"/>
    <w:link w:val="FooterChar"/>
    <w:uiPriority w:val="99"/>
    <w:unhideWhenUsed/>
    <w:rsid w:val="00543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9D"/>
  </w:style>
  <w:style w:type="character" w:styleId="Hyperlink">
    <w:name w:val="Hyperlink"/>
    <w:basedOn w:val="DefaultParagraphFont"/>
    <w:uiPriority w:val="99"/>
    <w:unhideWhenUsed/>
    <w:rsid w:val="003036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630"/>
    <w:rPr>
      <w:rFonts w:ascii="Segoe UI" w:hAnsi="Segoe UI" w:cs="Segoe UI"/>
      <w:sz w:val="18"/>
      <w:szCs w:val="18"/>
    </w:rPr>
  </w:style>
  <w:style w:type="paragraph" w:customStyle="1" w:styleId="HiddenParagraphFont">
    <w:name w:val="Hidden Paragraph Font"/>
    <w:basedOn w:val="Normal"/>
    <w:autoRedefine/>
    <w:qFormat/>
    <w:rsid w:val="00FA2A9C"/>
    <w:pPr>
      <w:spacing w:after="0" w:line="240" w:lineRule="auto"/>
      <w:ind w:right="89"/>
    </w:pPr>
    <w:rPr>
      <w:vanish/>
      <w:sz w:val="16"/>
    </w:rPr>
  </w:style>
  <w:style w:type="table" w:styleId="TableGrid">
    <w:name w:val="Table Grid"/>
    <w:basedOn w:val="TableNormal"/>
    <w:uiPriority w:val="39"/>
    <w:rsid w:val="00E8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inebright.org.au/wp-content/uploads/2023/10/The-Shine-Bright-Way-Philosophy-v5-FINAL-without-table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w\Desktop\Letterheads\Shine%20Bright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23A2-591F-4050-8A62-03CDEE24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Shine Bright Letterhead Template</Template>
  <TotalTime>186</TotalTime>
  <Pages>7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Warne</dc:creator>
  <cp:keywords/>
  <dc:description/>
  <cp:lastModifiedBy>Crystal McIntosh</cp:lastModifiedBy>
  <cp:revision>25</cp:revision>
  <cp:lastPrinted>2017-12-04T03:45:00Z</cp:lastPrinted>
  <dcterms:created xsi:type="dcterms:W3CDTF">2023-12-06T04:57:00Z</dcterms:created>
  <dcterms:modified xsi:type="dcterms:W3CDTF">2024-02-27T23:35:00Z</dcterms:modified>
</cp:coreProperties>
</file>